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FD57" w14:textId="6360EBA2" w:rsidR="00D778B0" w:rsidRDefault="00407124" w:rsidP="0091517D">
      <w:pPr>
        <w:jc w:val="center"/>
        <w:rPr>
          <w:rFonts w:ascii="Arial" w:hAnsi="Arial"/>
          <w:b/>
          <w:color w:val="FF0000"/>
          <w:sz w:val="24"/>
        </w:rPr>
      </w:pPr>
      <w:r w:rsidRPr="001B53D5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7BDAA2E2" wp14:editId="0DA7C199">
            <wp:extent cx="981504" cy="965200"/>
            <wp:effectExtent l="19050" t="0" r="9096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4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3E43E" w14:textId="7205DEEC" w:rsidR="00935150" w:rsidRDefault="006448CE" w:rsidP="00E922B9">
      <w:pPr>
        <w:jc w:val="center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Terms &amp; Conditions</w:t>
      </w:r>
    </w:p>
    <w:p w14:paraId="6C7AC009" w14:textId="3F275E11" w:rsidR="00EC6DE9" w:rsidRPr="00EC6DE9" w:rsidRDefault="00EC6DE9" w:rsidP="00EC6DE9">
      <w:pPr>
        <w:jc w:val="center"/>
        <w:rPr>
          <w:rFonts w:ascii="Arial" w:hAnsi="Arial"/>
          <w:b/>
          <w:color w:val="FF0000"/>
          <w:sz w:val="24"/>
        </w:rPr>
      </w:pPr>
      <w:r w:rsidRPr="00EC6DE9">
        <w:rPr>
          <w:rFonts w:ascii="Arial" w:hAnsi="Arial"/>
          <w:b/>
          <w:color w:val="FF0000"/>
          <w:sz w:val="24"/>
        </w:rPr>
        <w:t xml:space="preserve">Mayo County Council’s Culture Night </w:t>
      </w:r>
      <w:r>
        <w:rPr>
          <w:rFonts w:ascii="Arial" w:hAnsi="Arial"/>
          <w:b/>
          <w:color w:val="FF0000"/>
          <w:sz w:val="24"/>
        </w:rPr>
        <w:t xml:space="preserve">2021 </w:t>
      </w:r>
      <w:r w:rsidRPr="00EC6DE9">
        <w:rPr>
          <w:rFonts w:ascii="Arial" w:hAnsi="Arial"/>
          <w:b/>
          <w:color w:val="FF0000"/>
          <w:sz w:val="24"/>
        </w:rPr>
        <w:t xml:space="preserve">Event Fund </w:t>
      </w:r>
    </w:p>
    <w:p w14:paraId="48B49403" w14:textId="16338FA5" w:rsidR="00E922B9" w:rsidRPr="007F51F8" w:rsidRDefault="00407124" w:rsidP="000E3769">
      <w:pPr>
        <w:jc w:val="center"/>
        <w:rPr>
          <w:rFonts w:ascii="Arial" w:hAnsi="Arial"/>
          <w:i/>
          <w:iCs/>
          <w:sz w:val="24"/>
        </w:rPr>
      </w:pPr>
      <w:r w:rsidRPr="007F51F8">
        <w:rPr>
          <w:rFonts w:ascii="Arial" w:hAnsi="Arial"/>
          <w:i/>
          <w:iCs/>
          <w:sz w:val="24"/>
        </w:rPr>
        <w:t xml:space="preserve">Culture Night 2021 takes place on </w:t>
      </w:r>
      <w:r w:rsidR="00E922B9" w:rsidRPr="007F51F8">
        <w:rPr>
          <w:rFonts w:ascii="Arial" w:hAnsi="Arial"/>
          <w:i/>
          <w:iCs/>
          <w:sz w:val="24"/>
        </w:rPr>
        <w:t>Friday 17</w:t>
      </w:r>
      <w:r w:rsidR="00E922B9" w:rsidRPr="007F51F8">
        <w:rPr>
          <w:rFonts w:ascii="Arial" w:hAnsi="Arial"/>
          <w:i/>
          <w:iCs/>
          <w:sz w:val="24"/>
          <w:vertAlign w:val="superscript"/>
        </w:rPr>
        <w:t>th</w:t>
      </w:r>
      <w:r w:rsidR="00E922B9" w:rsidRPr="007F51F8">
        <w:rPr>
          <w:rFonts w:ascii="Arial" w:hAnsi="Arial"/>
          <w:i/>
          <w:iCs/>
          <w:sz w:val="24"/>
        </w:rPr>
        <w:t xml:space="preserve"> September 2021</w:t>
      </w:r>
    </w:p>
    <w:p w14:paraId="529F2515" w14:textId="4965364D" w:rsidR="00E922B9" w:rsidRPr="00AE5FA8" w:rsidRDefault="00E922B9" w:rsidP="00E922B9">
      <w:pPr>
        <w:rPr>
          <w:rFonts w:ascii="Arial" w:eastAsia="Times New Roman" w:hAnsi="Arial"/>
          <w:b/>
          <w:bCs/>
          <w:sz w:val="24"/>
          <w:u w:val="single"/>
          <w:lang w:val="en-IE"/>
        </w:rPr>
      </w:pP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Please read the guidelines </w:t>
      </w:r>
      <w:r w:rsidR="00407124">
        <w:rPr>
          <w:rFonts w:ascii="Arial" w:eastAsia="Times New Roman" w:hAnsi="Arial"/>
          <w:b/>
          <w:bCs/>
          <w:sz w:val="24"/>
          <w:lang w:val="en-IE"/>
        </w:rPr>
        <w:t xml:space="preserve">carefully 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before </w:t>
      </w:r>
      <w:r w:rsidR="00407124" w:rsidRPr="00AE5FA8">
        <w:rPr>
          <w:rFonts w:ascii="Arial" w:eastAsia="Times New Roman" w:hAnsi="Arial"/>
          <w:b/>
          <w:bCs/>
          <w:sz w:val="24"/>
          <w:lang w:val="en-IE"/>
        </w:rPr>
        <w:t>completing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the </w:t>
      </w:r>
      <w:r w:rsidR="00407124">
        <w:rPr>
          <w:rFonts w:ascii="Arial" w:eastAsia="Times New Roman" w:hAnsi="Arial"/>
          <w:b/>
          <w:bCs/>
          <w:sz w:val="24"/>
          <w:lang w:val="en-IE"/>
        </w:rPr>
        <w:t>application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form and return it by</w:t>
      </w:r>
      <w:r w:rsidR="00581AA8">
        <w:rPr>
          <w:rFonts w:ascii="Arial" w:eastAsia="Times New Roman" w:hAnsi="Arial"/>
          <w:b/>
          <w:bCs/>
          <w:sz w:val="24"/>
          <w:lang w:val="en-IE"/>
        </w:rPr>
        <w:t xml:space="preserve"> email </w:t>
      </w:r>
      <w:r w:rsidR="00581AA8" w:rsidRPr="00581AA8">
        <w:rPr>
          <w:rFonts w:ascii="Arial" w:eastAsia="Times New Roman" w:hAnsi="Arial"/>
          <w:b/>
          <w:bCs/>
          <w:sz w:val="24"/>
          <w:lang w:val="en-IE"/>
        </w:rPr>
        <w:t xml:space="preserve">to </w:t>
      </w:r>
      <w:hyperlink r:id="rId9" w:history="1">
        <w:r w:rsidR="00581AA8" w:rsidRPr="00581AA8">
          <w:rPr>
            <w:rStyle w:val="Hyperlink"/>
            <w:rFonts w:ascii="Arial" w:hAnsi="Arial"/>
            <w:b/>
            <w:bCs/>
            <w:szCs w:val="23"/>
          </w:rPr>
          <w:t>info@mayoculturenight.ie</w:t>
        </w:r>
      </w:hyperlink>
      <w:r w:rsidR="00581AA8" w:rsidRPr="00581AA8">
        <w:rPr>
          <w:rStyle w:val="Hyperlink"/>
          <w:rFonts w:ascii="Arial" w:hAnsi="Arial"/>
          <w:b/>
          <w:bCs/>
          <w:szCs w:val="23"/>
          <w:u w:val="none"/>
        </w:rPr>
        <w:t xml:space="preserve"> </w:t>
      </w:r>
      <w:r w:rsidR="00581AA8" w:rsidRPr="00581AA8">
        <w:rPr>
          <w:rFonts w:ascii="Arial" w:eastAsia="Times New Roman" w:hAnsi="Arial"/>
          <w:b/>
          <w:bCs/>
          <w:sz w:val="24"/>
          <w:lang w:val="en-IE"/>
        </w:rPr>
        <w:t>on or before</w:t>
      </w:r>
      <w:r w:rsidR="00581AA8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="00AC477E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5pm on </w:t>
      </w:r>
      <w:r w:rsidR="003A48A1">
        <w:rPr>
          <w:rFonts w:ascii="Arial" w:eastAsia="Times New Roman" w:hAnsi="Arial"/>
          <w:b/>
          <w:bCs/>
          <w:sz w:val="24"/>
          <w:u w:val="single"/>
          <w:lang w:val="en-IE"/>
        </w:rPr>
        <w:t>Monday</w:t>
      </w:r>
      <w:r w:rsidRPr="00AE5FA8">
        <w:rPr>
          <w:rFonts w:ascii="Arial" w:eastAsia="Times New Roman" w:hAnsi="Arial"/>
          <w:b/>
          <w:bCs/>
          <w:sz w:val="24"/>
          <w:u w:val="single"/>
          <w:vertAlign w:val="superscript"/>
          <w:lang w:val="en-IE"/>
        </w:rPr>
        <w:t xml:space="preserve"> </w:t>
      </w:r>
      <w:r w:rsidR="003A48A1">
        <w:rPr>
          <w:rFonts w:ascii="Arial" w:eastAsia="Times New Roman" w:hAnsi="Arial"/>
          <w:b/>
          <w:bCs/>
          <w:sz w:val="24"/>
          <w:u w:val="single"/>
          <w:lang w:val="en-IE"/>
        </w:rPr>
        <w:t>5</w:t>
      </w:r>
      <w:r w:rsidR="003A48A1" w:rsidRPr="003A48A1">
        <w:rPr>
          <w:rFonts w:ascii="Arial" w:eastAsia="Times New Roman" w:hAnsi="Arial"/>
          <w:b/>
          <w:bCs/>
          <w:sz w:val="24"/>
          <w:u w:val="single"/>
          <w:vertAlign w:val="superscript"/>
          <w:lang w:val="en-IE"/>
        </w:rPr>
        <w:t>th</w:t>
      </w:r>
      <w:r w:rsidR="003A48A1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Pr="00AE5FA8">
        <w:rPr>
          <w:rFonts w:ascii="Arial" w:eastAsia="Times New Roman" w:hAnsi="Arial"/>
          <w:b/>
          <w:bCs/>
          <w:sz w:val="24"/>
          <w:u w:val="single"/>
          <w:lang w:val="en-IE"/>
        </w:rPr>
        <w:t>2021.</w:t>
      </w:r>
    </w:p>
    <w:p w14:paraId="3E5E8958" w14:textId="0EDC8FD6" w:rsidR="00AE5FA8" w:rsidRDefault="00E922B9" w:rsidP="00E922B9">
      <w:pPr>
        <w:rPr>
          <w:rFonts w:ascii="Arial" w:hAnsi="Arial"/>
          <w:b/>
          <w:bCs/>
          <w:sz w:val="24"/>
          <w:szCs w:val="23"/>
        </w:rPr>
      </w:pPr>
      <w:r w:rsidRPr="00AE5FA8">
        <w:rPr>
          <w:rFonts w:ascii="Arial" w:hAnsi="Arial"/>
          <w:b/>
          <w:bCs/>
          <w:sz w:val="24"/>
          <w:szCs w:val="23"/>
        </w:rPr>
        <w:t>Purpose</w:t>
      </w:r>
      <w:r w:rsidR="00581AA8">
        <w:rPr>
          <w:rFonts w:ascii="Arial" w:hAnsi="Arial"/>
          <w:b/>
          <w:bCs/>
          <w:sz w:val="24"/>
          <w:szCs w:val="23"/>
        </w:rPr>
        <w:t xml:space="preserve"> of the grant</w:t>
      </w:r>
    </w:p>
    <w:p w14:paraId="4BC7D254" w14:textId="5B5B21BA" w:rsidR="00E922B9" w:rsidRDefault="00E922B9" w:rsidP="00E922B9">
      <w:pPr>
        <w:rPr>
          <w:rFonts w:ascii="Arial" w:hAnsi="Arial"/>
          <w:sz w:val="24"/>
          <w:szCs w:val="23"/>
        </w:rPr>
      </w:pPr>
      <w:r w:rsidRPr="00AE5FA8">
        <w:rPr>
          <w:rFonts w:ascii="Arial" w:hAnsi="Arial"/>
          <w:sz w:val="24"/>
          <w:szCs w:val="23"/>
        </w:rPr>
        <w:t xml:space="preserve">The </w:t>
      </w:r>
      <w:r w:rsidR="00610FB9" w:rsidRPr="00610FB9">
        <w:rPr>
          <w:rFonts w:ascii="Arial" w:hAnsi="Arial"/>
          <w:bCs/>
          <w:sz w:val="24"/>
          <w:szCs w:val="23"/>
        </w:rPr>
        <w:t xml:space="preserve">Mayo County Council’s Culture Night Event Fund </w:t>
      </w:r>
      <w:r w:rsidR="00A54BD1">
        <w:rPr>
          <w:rFonts w:ascii="Arial" w:hAnsi="Arial"/>
          <w:bCs/>
          <w:sz w:val="24"/>
          <w:szCs w:val="23"/>
        </w:rPr>
        <w:t>support</w:t>
      </w:r>
      <w:r w:rsidR="00A31D6D">
        <w:rPr>
          <w:rFonts w:ascii="Arial" w:hAnsi="Arial"/>
          <w:bCs/>
          <w:sz w:val="24"/>
          <w:szCs w:val="23"/>
        </w:rPr>
        <w:t>s</w:t>
      </w:r>
      <w:r w:rsidR="00A54BD1">
        <w:rPr>
          <w:rFonts w:ascii="Arial" w:hAnsi="Arial"/>
          <w:bCs/>
          <w:sz w:val="24"/>
          <w:szCs w:val="23"/>
        </w:rPr>
        <w:t xml:space="preserve"> the cost of events </w:t>
      </w:r>
      <w:r w:rsidR="00AE5FA8">
        <w:rPr>
          <w:rFonts w:ascii="Arial" w:hAnsi="Arial"/>
          <w:sz w:val="24"/>
          <w:szCs w:val="23"/>
        </w:rPr>
        <w:t>programme</w:t>
      </w:r>
      <w:r w:rsidR="00A54BD1">
        <w:rPr>
          <w:rFonts w:ascii="Arial" w:hAnsi="Arial"/>
          <w:sz w:val="24"/>
          <w:szCs w:val="23"/>
        </w:rPr>
        <w:t>d</w:t>
      </w:r>
      <w:r w:rsidRPr="00AE5FA8">
        <w:rPr>
          <w:rFonts w:ascii="Arial" w:hAnsi="Arial"/>
          <w:sz w:val="24"/>
          <w:szCs w:val="23"/>
        </w:rPr>
        <w:t xml:space="preserve"> </w:t>
      </w:r>
      <w:r w:rsidR="004729E6">
        <w:rPr>
          <w:rFonts w:ascii="Arial" w:hAnsi="Arial"/>
          <w:sz w:val="24"/>
          <w:szCs w:val="23"/>
        </w:rPr>
        <w:t>for</w:t>
      </w:r>
      <w:r w:rsidRPr="00AE5FA8">
        <w:rPr>
          <w:rFonts w:ascii="Arial" w:hAnsi="Arial"/>
          <w:sz w:val="24"/>
          <w:szCs w:val="23"/>
        </w:rPr>
        <w:t xml:space="preserve"> Culture Night </w:t>
      </w:r>
      <w:r w:rsidR="004729E6">
        <w:rPr>
          <w:rFonts w:ascii="Arial" w:hAnsi="Arial"/>
          <w:sz w:val="24"/>
          <w:szCs w:val="23"/>
        </w:rPr>
        <w:t xml:space="preserve">which takes place </w:t>
      </w:r>
      <w:r w:rsidRPr="00AE5FA8">
        <w:rPr>
          <w:rFonts w:ascii="Arial" w:hAnsi="Arial"/>
          <w:sz w:val="24"/>
          <w:szCs w:val="23"/>
        </w:rPr>
        <w:t>on 17</w:t>
      </w:r>
      <w:r w:rsidRPr="00AE5FA8">
        <w:rPr>
          <w:rFonts w:ascii="Arial" w:hAnsi="Arial"/>
          <w:sz w:val="24"/>
          <w:szCs w:val="23"/>
          <w:vertAlign w:val="superscript"/>
        </w:rPr>
        <w:t>th</w:t>
      </w:r>
      <w:r w:rsidRPr="00AE5FA8">
        <w:rPr>
          <w:rFonts w:ascii="Arial" w:hAnsi="Arial"/>
          <w:sz w:val="24"/>
          <w:szCs w:val="23"/>
        </w:rPr>
        <w:t xml:space="preserve"> September 2021. </w:t>
      </w:r>
    </w:p>
    <w:p w14:paraId="0ECD5E8F" w14:textId="77864201" w:rsidR="00A54BD1" w:rsidRPr="00AA63B6" w:rsidRDefault="00A54BD1" w:rsidP="00E922B9">
      <w:pPr>
        <w:rPr>
          <w:rFonts w:ascii="Arial" w:hAnsi="Arial"/>
          <w:bCs/>
          <w:sz w:val="24"/>
          <w:szCs w:val="23"/>
        </w:rPr>
      </w:pPr>
      <w:r w:rsidRPr="00110FB5">
        <w:rPr>
          <w:rFonts w:ascii="Arial" w:hAnsi="Arial"/>
          <w:bCs/>
          <w:sz w:val="24"/>
          <w:szCs w:val="23"/>
        </w:rPr>
        <w:t>The fund is open to not-for-profit organisations, local community groups, arts, heritage and cultural groups, venues and societies. Applications by individuals must be in partnership with a community, cultural or heritage group</w:t>
      </w:r>
      <w:r w:rsidRPr="00A54BD1">
        <w:rPr>
          <w:rFonts w:ascii="Arial" w:hAnsi="Arial"/>
          <w:b/>
          <w:sz w:val="24"/>
          <w:szCs w:val="23"/>
        </w:rPr>
        <w:t>.</w:t>
      </w:r>
      <w:r w:rsidR="00AA63B6">
        <w:rPr>
          <w:rFonts w:ascii="Arial" w:hAnsi="Arial"/>
          <w:b/>
          <w:sz w:val="24"/>
          <w:szCs w:val="23"/>
        </w:rPr>
        <w:t xml:space="preserve">  </w:t>
      </w:r>
      <w:r w:rsidR="00AA63B6" w:rsidRPr="00AA63B6">
        <w:rPr>
          <w:rFonts w:ascii="Arial" w:hAnsi="Arial"/>
          <w:bCs/>
          <w:sz w:val="24"/>
          <w:szCs w:val="23"/>
        </w:rPr>
        <w:t>Assistance shall not be given in respect of commercial activities.</w:t>
      </w:r>
    </w:p>
    <w:p w14:paraId="5BBD977F" w14:textId="1374E696" w:rsidR="00B7000C" w:rsidRPr="00AE5FA8" w:rsidRDefault="00B7000C" w:rsidP="00E922B9">
      <w:pPr>
        <w:rPr>
          <w:rFonts w:ascii="Arial" w:hAnsi="Arial"/>
          <w:b/>
          <w:bCs/>
          <w:sz w:val="24"/>
          <w:szCs w:val="23"/>
        </w:rPr>
      </w:pPr>
      <w:r>
        <w:rPr>
          <w:rFonts w:ascii="Arial" w:hAnsi="Arial"/>
          <w:sz w:val="24"/>
          <w:szCs w:val="23"/>
        </w:rPr>
        <w:t>Events should respond to the Culture Night theme for 2021 – ‘</w:t>
      </w:r>
      <w:r w:rsidR="00F506E2">
        <w:rPr>
          <w:rFonts w:ascii="Arial" w:hAnsi="Arial"/>
          <w:sz w:val="24"/>
          <w:szCs w:val="23"/>
        </w:rPr>
        <w:t>I</w:t>
      </w:r>
      <w:r>
        <w:rPr>
          <w:rFonts w:ascii="Arial" w:hAnsi="Arial"/>
          <w:sz w:val="24"/>
          <w:szCs w:val="23"/>
        </w:rPr>
        <w:t>nclusion, Human Rights and Diversity</w:t>
      </w:r>
      <w:r w:rsidR="00536BEA">
        <w:rPr>
          <w:rFonts w:ascii="Arial" w:hAnsi="Arial"/>
          <w:sz w:val="24"/>
          <w:szCs w:val="23"/>
        </w:rPr>
        <w:t>’</w:t>
      </w:r>
      <w:r>
        <w:rPr>
          <w:rFonts w:ascii="Arial" w:hAnsi="Arial"/>
          <w:sz w:val="24"/>
          <w:szCs w:val="23"/>
        </w:rPr>
        <w:t xml:space="preserve"> </w:t>
      </w:r>
      <w:r w:rsidR="00411907">
        <w:rPr>
          <w:rFonts w:ascii="Arial" w:hAnsi="Arial"/>
          <w:sz w:val="24"/>
          <w:szCs w:val="23"/>
        </w:rPr>
        <w:t>and</w:t>
      </w:r>
      <w:r w:rsidR="00411907" w:rsidRPr="00411907">
        <w:rPr>
          <w:rFonts w:ascii="Arial" w:hAnsi="Arial"/>
          <w:sz w:val="24"/>
          <w:szCs w:val="23"/>
        </w:rPr>
        <w:t xml:space="preserve"> align to the Creative Ireland Programme Pillar – Enabling Creativity in Every Community</w:t>
      </w:r>
      <w:r w:rsidR="00536BEA">
        <w:rPr>
          <w:rFonts w:ascii="Arial" w:hAnsi="Arial"/>
          <w:sz w:val="24"/>
          <w:szCs w:val="23"/>
        </w:rPr>
        <w:t xml:space="preserve">.  </w:t>
      </w:r>
    </w:p>
    <w:p w14:paraId="55F59AE4" w14:textId="77777777" w:rsidR="00F05C41" w:rsidRPr="00F05C41" w:rsidRDefault="00536BEA" w:rsidP="00E922B9">
      <w:pPr>
        <w:rPr>
          <w:rFonts w:ascii="Arial" w:hAnsi="Arial"/>
          <w:b/>
          <w:bCs/>
          <w:sz w:val="24"/>
        </w:rPr>
      </w:pPr>
      <w:r w:rsidRPr="00F05C41">
        <w:rPr>
          <w:rFonts w:ascii="Arial" w:hAnsi="Arial"/>
          <w:b/>
          <w:bCs/>
          <w:sz w:val="24"/>
        </w:rPr>
        <w:t xml:space="preserve">Eligible and ineligible </w:t>
      </w:r>
      <w:r w:rsidR="00F05C41" w:rsidRPr="00F05C41">
        <w:rPr>
          <w:rFonts w:ascii="Arial" w:hAnsi="Arial"/>
          <w:b/>
          <w:bCs/>
          <w:sz w:val="24"/>
        </w:rPr>
        <w:t>costs</w:t>
      </w:r>
    </w:p>
    <w:p w14:paraId="4BDCC6CB" w14:textId="19C67557" w:rsidR="00E922B9" w:rsidRPr="00AE5FA8" w:rsidRDefault="00E922B9" w:rsidP="00E922B9">
      <w:pPr>
        <w:rPr>
          <w:rFonts w:ascii="Arial" w:hAnsi="Arial"/>
          <w:sz w:val="24"/>
          <w:szCs w:val="23"/>
        </w:rPr>
      </w:pPr>
      <w:r w:rsidRPr="00AE5FA8">
        <w:rPr>
          <w:rFonts w:ascii="Arial" w:hAnsi="Arial"/>
          <w:sz w:val="24"/>
        </w:rPr>
        <w:t xml:space="preserve">The grant </w:t>
      </w:r>
      <w:r w:rsidRPr="00670A5B">
        <w:rPr>
          <w:rFonts w:ascii="Arial" w:hAnsi="Arial"/>
          <w:sz w:val="24"/>
          <w:u w:val="single"/>
        </w:rPr>
        <w:t>can cover</w:t>
      </w:r>
      <w:r w:rsidRPr="00AE5FA8">
        <w:rPr>
          <w:rFonts w:ascii="Arial" w:hAnsi="Arial"/>
          <w:sz w:val="24"/>
        </w:rPr>
        <w:t xml:space="preserve"> </w:t>
      </w:r>
      <w:r w:rsidRPr="00AE5FA8">
        <w:rPr>
          <w:rFonts w:ascii="Arial" w:hAnsi="Arial"/>
          <w:sz w:val="24"/>
          <w:szCs w:val="23"/>
        </w:rPr>
        <w:t>costs related to running of th</w:t>
      </w:r>
      <w:r w:rsidR="00732566" w:rsidRPr="00AE5FA8">
        <w:rPr>
          <w:rFonts w:ascii="Arial" w:hAnsi="Arial"/>
          <w:sz w:val="24"/>
          <w:szCs w:val="23"/>
        </w:rPr>
        <w:t xml:space="preserve">e </w:t>
      </w:r>
      <w:r w:rsidR="00F05C41">
        <w:rPr>
          <w:rFonts w:ascii="Arial" w:hAnsi="Arial"/>
          <w:sz w:val="24"/>
          <w:szCs w:val="23"/>
        </w:rPr>
        <w:t>e</w:t>
      </w:r>
      <w:r w:rsidR="00732566" w:rsidRPr="00AE5FA8">
        <w:rPr>
          <w:rFonts w:ascii="Arial" w:hAnsi="Arial"/>
          <w:sz w:val="24"/>
          <w:szCs w:val="23"/>
        </w:rPr>
        <w:t>vent such as guest speaker</w:t>
      </w:r>
      <w:r w:rsidR="00774062">
        <w:rPr>
          <w:rFonts w:ascii="Arial" w:hAnsi="Arial"/>
          <w:sz w:val="24"/>
          <w:szCs w:val="23"/>
        </w:rPr>
        <w:t xml:space="preserve"> fees</w:t>
      </w:r>
      <w:r w:rsidR="00732566" w:rsidRPr="00AE5FA8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>guest artist</w:t>
      </w:r>
      <w:r w:rsidR="00774062">
        <w:rPr>
          <w:rFonts w:ascii="Arial" w:hAnsi="Arial"/>
          <w:sz w:val="24"/>
          <w:szCs w:val="23"/>
        </w:rPr>
        <w:t xml:space="preserve"> fees</w:t>
      </w:r>
      <w:r w:rsidRPr="00AE5FA8">
        <w:rPr>
          <w:rFonts w:ascii="Arial" w:hAnsi="Arial"/>
          <w:sz w:val="24"/>
          <w:szCs w:val="23"/>
        </w:rPr>
        <w:t xml:space="preserve">, </w:t>
      </w:r>
      <w:r w:rsidR="00774062">
        <w:rPr>
          <w:rFonts w:ascii="Arial" w:hAnsi="Arial"/>
          <w:sz w:val="24"/>
          <w:szCs w:val="23"/>
        </w:rPr>
        <w:t xml:space="preserve">arts materials, </w:t>
      </w:r>
      <w:r w:rsidRPr="00AE5FA8">
        <w:rPr>
          <w:rFonts w:ascii="Arial" w:hAnsi="Arial"/>
          <w:sz w:val="24"/>
          <w:szCs w:val="23"/>
        </w:rPr>
        <w:t xml:space="preserve">event photographer, </w:t>
      </w:r>
      <w:r w:rsidR="00AE5FA8" w:rsidRPr="00AE5FA8">
        <w:rPr>
          <w:rFonts w:ascii="Arial" w:hAnsi="Arial"/>
          <w:sz w:val="24"/>
          <w:szCs w:val="23"/>
        </w:rPr>
        <w:t>and technical</w:t>
      </w:r>
      <w:r w:rsidRPr="00AE5FA8">
        <w:rPr>
          <w:rFonts w:ascii="Arial" w:hAnsi="Arial"/>
          <w:sz w:val="24"/>
          <w:szCs w:val="23"/>
        </w:rPr>
        <w:t xml:space="preserve"> support hire.</w:t>
      </w:r>
      <w:r w:rsidR="00CE07B3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CE07B3" w:rsidRPr="003C7B92">
        <w:rPr>
          <w:rFonts w:ascii="Arial" w:hAnsi="Arial"/>
          <w:sz w:val="24"/>
          <w:szCs w:val="23"/>
          <w:lang w:val="en-GB"/>
        </w:rPr>
        <w:t xml:space="preserve">Payment of a Grant is for specific activities </w:t>
      </w:r>
      <w:r w:rsidR="00CE07B3" w:rsidRPr="00CE07B3">
        <w:rPr>
          <w:rFonts w:ascii="Arial" w:hAnsi="Arial"/>
          <w:sz w:val="24"/>
          <w:szCs w:val="23"/>
          <w:lang w:val="en-GB"/>
        </w:rPr>
        <w:t>outlined in the application</w:t>
      </w:r>
      <w:r w:rsidR="00CE07B3" w:rsidRPr="003C7B92">
        <w:rPr>
          <w:rFonts w:ascii="Arial" w:hAnsi="Arial"/>
          <w:sz w:val="24"/>
          <w:szCs w:val="23"/>
          <w:lang w:val="en-GB"/>
        </w:rPr>
        <w:t>.</w:t>
      </w:r>
    </w:p>
    <w:p w14:paraId="6FC33142" w14:textId="4B14A6DE" w:rsidR="00E922B9" w:rsidRDefault="00E922B9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AE5FA8">
        <w:rPr>
          <w:rFonts w:ascii="Arial" w:hAnsi="Arial"/>
          <w:sz w:val="24"/>
          <w:szCs w:val="23"/>
        </w:rPr>
        <w:t xml:space="preserve">The grant </w:t>
      </w:r>
      <w:r w:rsidR="00F506E2">
        <w:rPr>
          <w:rFonts w:ascii="Arial" w:hAnsi="Arial"/>
          <w:sz w:val="24"/>
          <w:szCs w:val="23"/>
          <w:u w:val="single"/>
        </w:rPr>
        <w:t>cannot</w:t>
      </w:r>
      <w:r w:rsidRPr="00F506E2">
        <w:rPr>
          <w:rFonts w:ascii="Arial" w:hAnsi="Arial"/>
          <w:sz w:val="24"/>
          <w:szCs w:val="23"/>
          <w:u w:val="single"/>
        </w:rPr>
        <w:t xml:space="preserve"> cover</w:t>
      </w:r>
      <w:r w:rsidRPr="00AE5FA8">
        <w:rPr>
          <w:rFonts w:ascii="Arial" w:hAnsi="Arial"/>
          <w:sz w:val="24"/>
          <w:szCs w:val="23"/>
        </w:rPr>
        <w:t xml:space="preserve"> </w:t>
      </w:r>
      <w:r w:rsidR="00C902BF">
        <w:rPr>
          <w:rFonts w:ascii="Arial" w:hAnsi="Arial"/>
          <w:sz w:val="24"/>
          <w:szCs w:val="23"/>
        </w:rPr>
        <w:t xml:space="preserve">staffing costs on the night of the event, </w:t>
      </w:r>
      <w:r w:rsidR="004E35C9">
        <w:rPr>
          <w:rFonts w:ascii="Arial" w:hAnsi="Arial"/>
          <w:sz w:val="24"/>
          <w:szCs w:val="23"/>
        </w:rPr>
        <w:t xml:space="preserve">ongoing revenue costs, </w:t>
      </w:r>
      <w:r w:rsidR="003C7B92">
        <w:rPr>
          <w:rFonts w:ascii="Arial" w:hAnsi="Arial"/>
          <w:sz w:val="24"/>
          <w:szCs w:val="23"/>
        </w:rPr>
        <w:t>an</w:t>
      </w:r>
      <w:r w:rsidR="004E35C9">
        <w:rPr>
          <w:rFonts w:ascii="Arial" w:hAnsi="Arial"/>
          <w:sz w:val="24"/>
          <w:szCs w:val="23"/>
        </w:rPr>
        <w:t xml:space="preserve">y </w:t>
      </w:r>
      <w:r w:rsidR="00774062">
        <w:rPr>
          <w:rFonts w:ascii="Arial" w:hAnsi="Arial"/>
          <w:sz w:val="24"/>
          <w:szCs w:val="23"/>
        </w:rPr>
        <w:t xml:space="preserve">capital costs, equipment </w:t>
      </w:r>
      <w:r w:rsidR="00F05C41">
        <w:rPr>
          <w:rFonts w:ascii="Arial" w:hAnsi="Arial"/>
          <w:sz w:val="24"/>
          <w:szCs w:val="23"/>
        </w:rPr>
        <w:t xml:space="preserve">purchase </w:t>
      </w:r>
      <w:r w:rsidR="00774062">
        <w:rPr>
          <w:rFonts w:ascii="Arial" w:hAnsi="Arial"/>
          <w:sz w:val="24"/>
          <w:szCs w:val="23"/>
        </w:rPr>
        <w:t xml:space="preserve">costs, </w:t>
      </w:r>
      <w:r w:rsidR="00F506E2" w:rsidRPr="00F506E2">
        <w:rPr>
          <w:rFonts w:ascii="Arial" w:hAnsi="Arial"/>
          <w:sz w:val="24"/>
          <w:szCs w:val="23"/>
        </w:rPr>
        <w:t>charity fund raising events</w:t>
      </w:r>
      <w:r w:rsidR="00F506E2">
        <w:rPr>
          <w:rFonts w:ascii="Arial" w:hAnsi="Arial"/>
          <w:sz w:val="24"/>
          <w:szCs w:val="23"/>
        </w:rPr>
        <w:t>,</w:t>
      </w:r>
      <w:r w:rsidR="00F506E2" w:rsidRPr="00F506E2">
        <w:rPr>
          <w:rFonts w:ascii="Arial" w:hAnsi="Arial"/>
          <w:sz w:val="24"/>
          <w:szCs w:val="23"/>
        </w:rPr>
        <w:t xml:space="preserve"> </w:t>
      </w:r>
      <w:r w:rsidR="00670A5B">
        <w:rPr>
          <w:rFonts w:ascii="Arial" w:hAnsi="Arial"/>
          <w:sz w:val="24"/>
          <w:szCs w:val="23"/>
        </w:rPr>
        <w:t xml:space="preserve">cost of repaying existing debts, </w:t>
      </w:r>
      <w:r w:rsidRPr="00AE5FA8">
        <w:rPr>
          <w:rFonts w:ascii="Arial" w:hAnsi="Arial"/>
          <w:sz w:val="24"/>
          <w:szCs w:val="23"/>
        </w:rPr>
        <w:t xml:space="preserve">refreshments, </w:t>
      </w:r>
      <w:r w:rsidR="00031325">
        <w:rPr>
          <w:rFonts w:ascii="Arial" w:hAnsi="Arial"/>
          <w:sz w:val="24"/>
          <w:szCs w:val="23"/>
        </w:rPr>
        <w:t xml:space="preserve">publicity costs, </w:t>
      </w:r>
      <w:r w:rsidR="00610FB9">
        <w:rPr>
          <w:rFonts w:ascii="Arial" w:hAnsi="Arial"/>
          <w:sz w:val="24"/>
          <w:szCs w:val="23"/>
        </w:rPr>
        <w:t>venue hire</w:t>
      </w:r>
      <w:r w:rsidR="00D41B3D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 xml:space="preserve">travel or </w:t>
      </w:r>
      <w:r w:rsidR="00670A5B">
        <w:rPr>
          <w:rFonts w:ascii="Arial" w:hAnsi="Arial"/>
          <w:sz w:val="24"/>
          <w:szCs w:val="23"/>
        </w:rPr>
        <w:t>accommodation</w:t>
      </w:r>
      <w:r w:rsidRPr="00AE5FA8">
        <w:rPr>
          <w:rFonts w:ascii="Arial" w:hAnsi="Arial"/>
          <w:sz w:val="24"/>
          <w:szCs w:val="23"/>
        </w:rPr>
        <w:t xml:space="preserve"> </w:t>
      </w:r>
      <w:r w:rsidRPr="00CE07B3">
        <w:rPr>
          <w:rFonts w:ascii="Arial" w:hAnsi="Arial" w:cs="Arial"/>
          <w:sz w:val="24"/>
          <w:szCs w:val="23"/>
        </w:rPr>
        <w:t>expenses.</w:t>
      </w:r>
      <w:r w:rsidR="004E35C9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</w:p>
    <w:p w14:paraId="5112F96A" w14:textId="5FF746ED" w:rsidR="00610E4A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CD87597" w14:textId="77777777" w:rsidR="00D96829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Some events may not require funding</w:t>
      </w:r>
      <w:r w:rsidR="00D96829">
        <w:rPr>
          <w:rFonts w:ascii="Arial" w:eastAsia="Times New Roman" w:hAnsi="Arial" w:cs="Arial"/>
          <w:sz w:val="24"/>
          <w:szCs w:val="20"/>
          <w:lang w:val="en-GB"/>
        </w:rPr>
        <w:t xml:space="preserve">, please indicate this on your application form.  </w:t>
      </w:r>
    </w:p>
    <w:p w14:paraId="29339A30" w14:textId="77777777" w:rsidR="0091517D" w:rsidRDefault="0091517D" w:rsidP="0091517D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385799BF" w14:textId="6AE37300" w:rsid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8A39AA">
        <w:rPr>
          <w:rFonts w:ascii="Arial" w:hAnsi="Arial"/>
          <w:sz w:val="24"/>
          <w:szCs w:val="23"/>
          <w:lang w:val="en-GB"/>
        </w:rPr>
        <w:t xml:space="preserve">Events that do not require/receive funding </w:t>
      </w:r>
      <w:r>
        <w:rPr>
          <w:rFonts w:ascii="Arial" w:hAnsi="Arial"/>
          <w:sz w:val="24"/>
          <w:szCs w:val="23"/>
          <w:lang w:val="en-GB"/>
        </w:rPr>
        <w:t>may</w:t>
      </w:r>
      <w:r w:rsidRPr="008A39AA">
        <w:rPr>
          <w:rFonts w:ascii="Arial" w:hAnsi="Arial"/>
          <w:sz w:val="24"/>
          <w:szCs w:val="23"/>
          <w:lang w:val="en-GB"/>
        </w:rPr>
        <w:t xml:space="preserve"> still be listed on </w:t>
      </w:r>
      <w:hyperlink r:id="rId10" w:history="1">
        <w:r w:rsidRPr="008A39AA">
          <w:rPr>
            <w:rStyle w:val="Hyperlink"/>
            <w:rFonts w:ascii="Arial" w:hAnsi="Arial"/>
            <w:sz w:val="24"/>
            <w:szCs w:val="23"/>
            <w:lang w:val="en-GB"/>
          </w:rPr>
          <w:t>www.culturenight.ie</w:t>
        </w:r>
      </w:hyperlink>
      <w:r w:rsidRPr="008A39AA">
        <w:rPr>
          <w:rFonts w:ascii="Arial" w:hAnsi="Arial"/>
          <w:sz w:val="24"/>
          <w:szCs w:val="23"/>
          <w:lang w:val="en-GB"/>
        </w:rPr>
        <w:t xml:space="preserve"> </w:t>
      </w:r>
    </w:p>
    <w:p w14:paraId="0646C194" w14:textId="77777777" w:rsidR="007173E4" w:rsidRPr="007173E4" w:rsidRDefault="007173E4" w:rsidP="007173E4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07D15F6E" w14:textId="46441253" w:rsidR="007173E4" w:rsidRDefault="007173E4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7173E4">
        <w:rPr>
          <w:rFonts w:ascii="Arial" w:hAnsi="Arial"/>
          <w:sz w:val="24"/>
          <w:szCs w:val="23"/>
          <w:lang w:val="en-GB"/>
        </w:rPr>
        <w:t xml:space="preserve">Applying for funding does not guarantee that your event will be funded. </w:t>
      </w:r>
    </w:p>
    <w:p w14:paraId="41AF6E87" w14:textId="77777777" w:rsidR="008A39AA" w:rsidRP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269E2DE7" w14:textId="07A39263" w:rsidR="00D778B0" w:rsidRPr="00AC477E" w:rsidRDefault="002B56E9" w:rsidP="0091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AC477E">
        <w:rPr>
          <w:rFonts w:ascii="Arial" w:hAnsi="Arial"/>
          <w:sz w:val="24"/>
          <w:szCs w:val="23"/>
        </w:rPr>
        <w:t>Events must take place in County Mayo on Culture Night</w:t>
      </w:r>
      <w:r w:rsidR="00772CA4" w:rsidRPr="00AC477E">
        <w:rPr>
          <w:rFonts w:ascii="Arial" w:hAnsi="Arial"/>
          <w:sz w:val="24"/>
          <w:szCs w:val="23"/>
        </w:rPr>
        <w:t xml:space="preserve"> and</w:t>
      </w:r>
      <w:r w:rsidRPr="00AC477E">
        <w:rPr>
          <w:rFonts w:ascii="Arial" w:hAnsi="Arial"/>
          <w:sz w:val="24"/>
          <w:szCs w:val="23"/>
        </w:rPr>
        <w:t xml:space="preserve"> be free of charge</w:t>
      </w:r>
      <w:r w:rsidR="00E34C9A" w:rsidRPr="00AC477E">
        <w:rPr>
          <w:rFonts w:ascii="Arial" w:hAnsi="Arial"/>
          <w:sz w:val="24"/>
          <w:szCs w:val="23"/>
        </w:rPr>
        <w:t xml:space="preserve">.  </w:t>
      </w:r>
    </w:p>
    <w:p w14:paraId="2EA299C4" w14:textId="77777777" w:rsidR="0091517D" w:rsidRPr="00772CA4" w:rsidRDefault="0091517D" w:rsidP="00E922B9">
      <w:pPr>
        <w:rPr>
          <w:rFonts w:ascii="Arial" w:hAnsi="Arial"/>
          <w:b/>
          <w:bCs/>
          <w:sz w:val="24"/>
          <w:szCs w:val="23"/>
        </w:rPr>
      </w:pPr>
    </w:p>
    <w:p w14:paraId="2E45B72D" w14:textId="4A440F05" w:rsidR="00AE5FA8" w:rsidRDefault="00E922B9" w:rsidP="00E922B9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lastRenderedPageBreak/>
        <w:t xml:space="preserve">Funding Available </w:t>
      </w:r>
    </w:p>
    <w:p w14:paraId="4390F91D" w14:textId="77777777" w:rsidR="00732566" w:rsidRPr="00AE5FA8" w:rsidRDefault="00732566" w:rsidP="00E922B9">
      <w:pPr>
        <w:pStyle w:val="Default"/>
        <w:rPr>
          <w:rFonts w:ascii="Arial" w:hAnsi="Arial"/>
          <w:b/>
          <w:bCs/>
          <w:szCs w:val="23"/>
        </w:rPr>
      </w:pPr>
    </w:p>
    <w:p w14:paraId="33772C9A" w14:textId="77777777" w:rsidR="003A48A1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bCs/>
          <w:szCs w:val="23"/>
        </w:rPr>
        <w:t xml:space="preserve">The maximum amount of available funding is €300. </w:t>
      </w:r>
      <w:r w:rsidRPr="00AE5FA8">
        <w:rPr>
          <w:rFonts w:ascii="Arial" w:hAnsi="Arial"/>
          <w:szCs w:val="23"/>
        </w:rPr>
        <w:t xml:space="preserve">Funding is at the discretion of Mayo County Council and the main contact person </w:t>
      </w:r>
      <w:r w:rsidR="00D41B3D">
        <w:rPr>
          <w:rFonts w:ascii="Arial" w:hAnsi="Arial"/>
          <w:szCs w:val="23"/>
        </w:rPr>
        <w:t xml:space="preserve">listed on the application form </w:t>
      </w:r>
      <w:r w:rsidRPr="00AE5FA8">
        <w:rPr>
          <w:rFonts w:ascii="Arial" w:hAnsi="Arial"/>
          <w:szCs w:val="23"/>
        </w:rPr>
        <w:t xml:space="preserve">will be notified of the proposed amount to be granted by </w:t>
      </w:r>
      <w:r w:rsidR="00B7000C">
        <w:rPr>
          <w:rFonts w:ascii="Arial" w:hAnsi="Arial"/>
          <w:szCs w:val="23"/>
        </w:rPr>
        <w:t>2</w:t>
      </w:r>
      <w:r w:rsidR="00E25688">
        <w:rPr>
          <w:rFonts w:ascii="Arial" w:hAnsi="Arial"/>
          <w:szCs w:val="23"/>
        </w:rPr>
        <w:t>6</w:t>
      </w:r>
      <w:r w:rsidRPr="00AE5FA8">
        <w:rPr>
          <w:rFonts w:ascii="Arial" w:hAnsi="Arial"/>
          <w:szCs w:val="23"/>
          <w:vertAlign w:val="superscript"/>
        </w:rPr>
        <w:t>th</w:t>
      </w:r>
      <w:r w:rsidRPr="00AE5FA8">
        <w:rPr>
          <w:rFonts w:ascii="Arial" w:hAnsi="Arial"/>
          <w:szCs w:val="23"/>
        </w:rPr>
        <w:t xml:space="preserve"> July 2021. </w:t>
      </w:r>
    </w:p>
    <w:p w14:paraId="56FF1B9C" w14:textId="4AE0F72C" w:rsidR="00732566" w:rsidRPr="00B7000C" w:rsidRDefault="00732566" w:rsidP="00732566">
      <w:pPr>
        <w:pStyle w:val="Default"/>
        <w:rPr>
          <w:rFonts w:ascii="Arial" w:hAnsi="Arial"/>
        </w:rPr>
      </w:pPr>
      <w:r w:rsidRPr="005633FC">
        <w:rPr>
          <w:rFonts w:ascii="Arial" w:hAnsi="Arial"/>
          <w:b/>
          <w:bCs/>
          <w:szCs w:val="23"/>
        </w:rPr>
        <w:t xml:space="preserve">The grant can only be paid </w:t>
      </w:r>
      <w:r w:rsidR="0043002F" w:rsidRPr="005633FC">
        <w:rPr>
          <w:rFonts w:ascii="Arial" w:hAnsi="Arial"/>
          <w:b/>
          <w:bCs/>
        </w:rPr>
        <w:t>afte</w:t>
      </w:r>
      <w:r w:rsidR="0091517D" w:rsidRPr="005633FC">
        <w:rPr>
          <w:rFonts w:ascii="Arial" w:hAnsi="Arial"/>
          <w:b/>
          <w:bCs/>
        </w:rPr>
        <w:t>r</w:t>
      </w:r>
      <w:r w:rsidRPr="005633FC">
        <w:rPr>
          <w:rFonts w:ascii="Arial" w:hAnsi="Arial"/>
          <w:b/>
          <w:bCs/>
        </w:rPr>
        <w:t xml:space="preserve"> </w:t>
      </w:r>
      <w:r w:rsidRPr="005633FC">
        <w:rPr>
          <w:rFonts w:ascii="Arial" w:hAnsi="Arial"/>
          <w:b/>
          <w:bCs/>
          <w:szCs w:val="23"/>
        </w:rPr>
        <w:t xml:space="preserve">expenditure of the amount </w:t>
      </w:r>
      <w:r w:rsidR="00D41B3D" w:rsidRPr="005633FC">
        <w:rPr>
          <w:rFonts w:ascii="Arial" w:hAnsi="Arial"/>
          <w:b/>
          <w:bCs/>
          <w:szCs w:val="23"/>
        </w:rPr>
        <w:t>granted,</w:t>
      </w:r>
      <w:r w:rsidRPr="005633FC">
        <w:rPr>
          <w:rFonts w:ascii="Arial" w:hAnsi="Arial"/>
          <w:b/>
          <w:bCs/>
          <w:szCs w:val="23"/>
        </w:rPr>
        <w:t xml:space="preserve"> and the return of vouched expenses </w:t>
      </w:r>
      <w:r w:rsidR="00305C58">
        <w:rPr>
          <w:rFonts w:ascii="Arial" w:hAnsi="Arial"/>
          <w:b/>
          <w:bCs/>
          <w:szCs w:val="23"/>
        </w:rPr>
        <w:t xml:space="preserve">and a short report on the event </w:t>
      </w:r>
      <w:r w:rsidR="00AE5FA8" w:rsidRPr="005633FC">
        <w:rPr>
          <w:rFonts w:ascii="Arial" w:hAnsi="Arial"/>
          <w:b/>
          <w:bCs/>
          <w:szCs w:val="23"/>
        </w:rPr>
        <w:t>have</w:t>
      </w:r>
      <w:r w:rsidRPr="005633FC">
        <w:rPr>
          <w:rFonts w:ascii="Arial" w:hAnsi="Arial"/>
          <w:b/>
          <w:bCs/>
          <w:szCs w:val="23"/>
        </w:rPr>
        <w:t xml:space="preserve"> been completed after the event has taken place.</w:t>
      </w:r>
      <w:r w:rsidR="0091517D">
        <w:rPr>
          <w:rFonts w:ascii="Arial" w:hAnsi="Arial"/>
          <w:szCs w:val="23"/>
        </w:rPr>
        <w:t xml:space="preserve">  </w:t>
      </w:r>
      <w:r w:rsidR="00372E20">
        <w:rPr>
          <w:rFonts w:ascii="Arial" w:hAnsi="Arial"/>
          <w:szCs w:val="23"/>
        </w:rPr>
        <w:t xml:space="preserve">This must be submitted by September </w:t>
      </w:r>
      <w:r w:rsidR="006406D5">
        <w:rPr>
          <w:rFonts w:ascii="Arial" w:hAnsi="Arial"/>
          <w:szCs w:val="23"/>
        </w:rPr>
        <w:t>27</w:t>
      </w:r>
      <w:r w:rsidR="006406D5" w:rsidRPr="006406D5">
        <w:rPr>
          <w:rFonts w:ascii="Arial" w:hAnsi="Arial"/>
          <w:szCs w:val="23"/>
          <w:vertAlign w:val="superscript"/>
        </w:rPr>
        <w:t>th</w:t>
      </w:r>
      <w:r w:rsidR="001B7DB2">
        <w:rPr>
          <w:rFonts w:ascii="Arial" w:hAnsi="Arial"/>
          <w:szCs w:val="23"/>
        </w:rPr>
        <w:t>, 2021</w:t>
      </w:r>
      <w:r w:rsidR="006406D5">
        <w:rPr>
          <w:rFonts w:ascii="Arial" w:hAnsi="Arial"/>
          <w:szCs w:val="23"/>
        </w:rPr>
        <w:t xml:space="preserve"> at the latest.  </w:t>
      </w:r>
    </w:p>
    <w:p w14:paraId="13D314FA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</w:p>
    <w:p w14:paraId="23D8847A" w14:textId="77777777" w:rsidR="00AE5FA8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Conditions of Funding: </w:t>
      </w:r>
    </w:p>
    <w:p w14:paraId="445F0500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</w:p>
    <w:p w14:paraId="0C4FB22F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Successful applicants will be required to: </w:t>
      </w:r>
    </w:p>
    <w:p w14:paraId="68737F1A" w14:textId="67999C9B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>1. Ensure that appropriate insurance cover for the event is in place</w:t>
      </w:r>
      <w:r w:rsidR="00670A5B">
        <w:rPr>
          <w:rFonts w:ascii="Arial" w:hAnsi="Arial"/>
          <w:szCs w:val="23"/>
        </w:rPr>
        <w:t xml:space="preserve">.  </w:t>
      </w:r>
    </w:p>
    <w:p w14:paraId="31DFF3F8" w14:textId="77777777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2. Ensure that, where appropriate, child protection policies are in place. </w:t>
      </w:r>
    </w:p>
    <w:p w14:paraId="6BB78713" w14:textId="48BB8E02" w:rsidR="00465C16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3. Ensure that </w:t>
      </w:r>
      <w:r w:rsidR="00FA6120">
        <w:rPr>
          <w:rFonts w:ascii="Arial" w:hAnsi="Arial"/>
          <w:szCs w:val="23"/>
        </w:rPr>
        <w:t xml:space="preserve">the </w:t>
      </w:r>
      <w:r w:rsidRPr="00AE5FA8">
        <w:rPr>
          <w:rFonts w:ascii="Arial" w:hAnsi="Arial"/>
          <w:szCs w:val="23"/>
        </w:rPr>
        <w:t xml:space="preserve">event complies with all Health and Safety and legislative requirements. </w:t>
      </w:r>
    </w:p>
    <w:p w14:paraId="24D9F97E" w14:textId="0EF6D4F4" w:rsidR="005633FC" w:rsidRDefault="005633FC" w:rsidP="00732566">
      <w:pPr>
        <w:pStyle w:val="Default"/>
        <w:rPr>
          <w:rFonts w:ascii="Arial" w:hAnsi="Arial"/>
          <w:szCs w:val="23"/>
        </w:rPr>
      </w:pPr>
      <w:r w:rsidRPr="005633FC">
        <w:rPr>
          <w:rFonts w:ascii="Arial" w:hAnsi="Arial"/>
          <w:szCs w:val="23"/>
        </w:rPr>
        <w:t>4. Ensure that events are compliant with the most up-to-date government guidelines on COVID 19</w:t>
      </w:r>
      <w:r w:rsidR="00E25688">
        <w:rPr>
          <w:rFonts w:ascii="Arial" w:hAnsi="Arial"/>
          <w:szCs w:val="23"/>
        </w:rPr>
        <w:t xml:space="preserve">.  </w:t>
      </w:r>
    </w:p>
    <w:p w14:paraId="370B6DDF" w14:textId="7F217F11" w:rsidR="000E3769" w:rsidRDefault="005633FC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5</w:t>
      </w:r>
      <w:r w:rsidR="000E3769">
        <w:rPr>
          <w:rFonts w:ascii="Arial" w:hAnsi="Arial"/>
          <w:szCs w:val="23"/>
        </w:rPr>
        <w:t xml:space="preserve">. Ensure the Mayo County Council, the Arts Council and Creative Ireland are acknowledged in all publicity.  </w:t>
      </w:r>
    </w:p>
    <w:p w14:paraId="00775607" w14:textId="01F39FB4" w:rsidR="00194F57" w:rsidRPr="00AE5FA8" w:rsidRDefault="00FA6120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6</w:t>
      </w:r>
      <w:r w:rsidR="00194F57">
        <w:rPr>
          <w:rFonts w:ascii="Arial" w:hAnsi="Arial"/>
          <w:szCs w:val="23"/>
        </w:rPr>
        <w:t xml:space="preserve">. </w:t>
      </w:r>
      <w:r w:rsidR="00772CA4" w:rsidRPr="00772CA4">
        <w:rPr>
          <w:rFonts w:ascii="Arial" w:hAnsi="Arial"/>
          <w:szCs w:val="23"/>
        </w:rPr>
        <w:t xml:space="preserve">The grant can only be paid </w:t>
      </w:r>
      <w:r w:rsidR="006A50CE">
        <w:rPr>
          <w:rFonts w:ascii="Arial" w:hAnsi="Arial"/>
          <w:szCs w:val="23"/>
        </w:rPr>
        <w:t>after</w:t>
      </w:r>
      <w:r w:rsidR="00772CA4" w:rsidRPr="00772CA4">
        <w:rPr>
          <w:rFonts w:ascii="Arial" w:hAnsi="Arial"/>
          <w:szCs w:val="23"/>
        </w:rPr>
        <w:t xml:space="preserve"> expenditure of the amount </w:t>
      </w:r>
      <w:r w:rsidR="00D41B3D" w:rsidRPr="00772CA4">
        <w:rPr>
          <w:rFonts w:ascii="Arial" w:hAnsi="Arial"/>
          <w:szCs w:val="23"/>
        </w:rPr>
        <w:t>granted,</w:t>
      </w:r>
      <w:r w:rsidR="00772CA4" w:rsidRPr="00772CA4">
        <w:rPr>
          <w:rFonts w:ascii="Arial" w:hAnsi="Arial"/>
          <w:szCs w:val="23"/>
        </w:rPr>
        <w:t xml:space="preserve"> and the return of vouched expenses </w:t>
      </w:r>
      <w:r w:rsidR="001B7DB2" w:rsidRPr="001B7DB2">
        <w:rPr>
          <w:rFonts w:ascii="Arial" w:hAnsi="Arial"/>
          <w:szCs w:val="23"/>
        </w:rPr>
        <w:t>and a short report on the event</w:t>
      </w:r>
      <w:r w:rsidR="001B7DB2" w:rsidRPr="001B7DB2">
        <w:rPr>
          <w:rFonts w:ascii="Arial" w:hAnsi="Arial"/>
          <w:b/>
          <w:bCs/>
          <w:szCs w:val="23"/>
        </w:rPr>
        <w:t xml:space="preserve"> </w:t>
      </w:r>
      <w:r w:rsidR="00772CA4" w:rsidRPr="00772CA4">
        <w:rPr>
          <w:rFonts w:ascii="Arial" w:hAnsi="Arial"/>
          <w:szCs w:val="23"/>
        </w:rPr>
        <w:t>have been completed after the event has taken place.</w:t>
      </w:r>
      <w:r w:rsidR="00FE3798">
        <w:rPr>
          <w:rFonts w:ascii="Arial" w:hAnsi="Arial"/>
          <w:szCs w:val="23"/>
        </w:rPr>
        <w:t xml:space="preserve"> </w:t>
      </w:r>
      <w:r w:rsidR="00FE3798" w:rsidRPr="00FE3798">
        <w:rPr>
          <w:rFonts w:ascii="Arial" w:hAnsi="Arial"/>
          <w:szCs w:val="23"/>
        </w:rPr>
        <w:t>This must be submitted by September 27</w:t>
      </w:r>
      <w:r w:rsidR="00FE3798" w:rsidRPr="00FE3798">
        <w:rPr>
          <w:rFonts w:ascii="Arial" w:hAnsi="Arial"/>
          <w:szCs w:val="23"/>
          <w:vertAlign w:val="superscript"/>
        </w:rPr>
        <w:t>th</w:t>
      </w:r>
      <w:r w:rsidR="004448A6" w:rsidRPr="00FE3798">
        <w:rPr>
          <w:rFonts w:ascii="Arial" w:hAnsi="Arial"/>
          <w:szCs w:val="23"/>
        </w:rPr>
        <w:t>, 2021</w:t>
      </w:r>
      <w:r w:rsidR="00FE3798" w:rsidRPr="00FE3798">
        <w:rPr>
          <w:rFonts w:ascii="Arial" w:hAnsi="Arial"/>
          <w:szCs w:val="23"/>
        </w:rPr>
        <w:t xml:space="preserve"> at the latest.  </w:t>
      </w:r>
    </w:p>
    <w:p w14:paraId="330DBB63" w14:textId="77777777" w:rsidR="00732566" w:rsidRPr="00AE5FA8" w:rsidRDefault="00732566" w:rsidP="00732566">
      <w:pPr>
        <w:pStyle w:val="Default"/>
        <w:rPr>
          <w:rFonts w:ascii="Arial" w:hAnsi="Arial"/>
        </w:rPr>
      </w:pPr>
    </w:p>
    <w:p w14:paraId="30DA9EF4" w14:textId="77777777" w:rsidR="00AE5FA8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Application Process: </w:t>
      </w:r>
    </w:p>
    <w:p w14:paraId="5C70C684" w14:textId="77777777" w:rsidR="006A40E7" w:rsidRPr="006A40E7" w:rsidRDefault="006A40E7" w:rsidP="006A40E7">
      <w:pPr>
        <w:pStyle w:val="Default"/>
        <w:rPr>
          <w:rFonts w:ascii="Arial" w:hAnsi="Arial"/>
          <w:szCs w:val="23"/>
        </w:rPr>
      </w:pPr>
    </w:p>
    <w:p w14:paraId="6D7C9183" w14:textId="77777777" w:rsidR="006A40E7" w:rsidRPr="006A40E7" w:rsidRDefault="006A40E7" w:rsidP="006A40E7">
      <w:pPr>
        <w:pStyle w:val="Default"/>
        <w:rPr>
          <w:rFonts w:ascii="Arial" w:hAnsi="Arial"/>
          <w:szCs w:val="23"/>
        </w:rPr>
      </w:pPr>
      <w:r w:rsidRPr="006A40E7">
        <w:rPr>
          <w:rFonts w:ascii="Arial" w:hAnsi="Arial"/>
          <w:szCs w:val="23"/>
        </w:rPr>
        <w:t xml:space="preserve">Applications should be made on the official application form and emailed to </w:t>
      </w:r>
      <w:hyperlink r:id="rId11" w:history="1">
        <w:r w:rsidRPr="006A40E7">
          <w:rPr>
            <w:rStyle w:val="Hyperlink"/>
            <w:rFonts w:ascii="Arial" w:hAnsi="Arial"/>
            <w:szCs w:val="23"/>
          </w:rPr>
          <w:t>info@mayoculturenight.ie</w:t>
        </w:r>
      </w:hyperlink>
      <w:r w:rsidRPr="006A40E7">
        <w:rPr>
          <w:rFonts w:ascii="Arial" w:hAnsi="Arial"/>
          <w:szCs w:val="23"/>
        </w:rPr>
        <w:t xml:space="preserve"> with the name of your group in the subject line.  </w:t>
      </w:r>
    </w:p>
    <w:p w14:paraId="7CBE0836" w14:textId="77777777" w:rsidR="00282A63" w:rsidRDefault="00282A63" w:rsidP="00282A63">
      <w:pPr>
        <w:pStyle w:val="Default"/>
        <w:rPr>
          <w:rFonts w:ascii="Arial" w:hAnsi="Arial"/>
          <w:szCs w:val="23"/>
        </w:rPr>
      </w:pPr>
    </w:p>
    <w:p w14:paraId="3B9963A4" w14:textId="290D4287" w:rsidR="00282A63" w:rsidRPr="004448A6" w:rsidRDefault="00282A63" w:rsidP="00282A63">
      <w:pPr>
        <w:pStyle w:val="Default"/>
        <w:rPr>
          <w:rFonts w:ascii="Arial" w:hAnsi="Arial" w:cs="Arial"/>
          <w:b/>
          <w:bCs/>
          <w:lang w:val="en-GB"/>
        </w:rPr>
      </w:pPr>
      <w:r>
        <w:rPr>
          <w:rFonts w:ascii="Arial" w:hAnsi="Arial"/>
          <w:szCs w:val="23"/>
        </w:rPr>
        <w:t xml:space="preserve">For further information or to receive an application form please contact:  </w:t>
      </w:r>
      <w:r w:rsidRPr="00AE5FA8">
        <w:rPr>
          <w:rFonts w:ascii="Arial" w:hAnsi="Arial"/>
          <w:szCs w:val="23"/>
        </w:rPr>
        <w:t xml:space="preserve"> </w:t>
      </w:r>
      <w:r w:rsidRPr="004448A6">
        <w:rPr>
          <w:rFonts w:ascii="Arial" w:hAnsi="Arial" w:cs="Arial"/>
          <w:b/>
          <w:bCs/>
          <w:lang w:val="en-GB"/>
        </w:rPr>
        <w:t xml:space="preserve">Breda Mayock, Mayo Culture Night 2021 Co-ordinator </w:t>
      </w:r>
    </w:p>
    <w:p w14:paraId="3553C911" w14:textId="445F888C" w:rsidR="00282A63" w:rsidRPr="004448A6" w:rsidRDefault="00282A63" w:rsidP="00282A63">
      <w:pPr>
        <w:pStyle w:val="Default"/>
        <w:rPr>
          <w:rStyle w:val="Hyperlink"/>
          <w:rFonts w:ascii="Arial" w:hAnsi="Arial" w:cs="Arial"/>
          <w:b/>
          <w:bCs/>
        </w:rPr>
      </w:pPr>
      <w:r w:rsidRPr="004448A6">
        <w:rPr>
          <w:rFonts w:ascii="Arial" w:hAnsi="Arial" w:cs="Arial"/>
          <w:b/>
          <w:bCs/>
          <w:lang w:val="en-GB"/>
        </w:rPr>
        <w:t xml:space="preserve">T:087-7850344 | </w:t>
      </w:r>
      <w:hyperlink r:id="rId12" w:history="1">
        <w:r w:rsidRPr="004448A6">
          <w:rPr>
            <w:rStyle w:val="Hyperlink"/>
            <w:rFonts w:ascii="Arial" w:hAnsi="Arial" w:cs="Arial"/>
            <w:b/>
            <w:bCs/>
          </w:rPr>
          <w:t>info@mayoculturenight.ie</w:t>
        </w:r>
      </w:hyperlink>
    </w:p>
    <w:p w14:paraId="6BD62C63" w14:textId="77777777" w:rsidR="00D40F7A" w:rsidRPr="00D40F7A" w:rsidRDefault="00D40F7A" w:rsidP="00D40F7A">
      <w:pPr>
        <w:spacing w:after="0" w:line="336" w:lineRule="atLeast"/>
        <w:rPr>
          <w:rFonts w:ascii="Arial" w:hAnsi="Arial" w:cs="Times New Roman"/>
          <w:bCs/>
          <w:color w:val="0000FF" w:themeColor="hyperlink"/>
          <w:sz w:val="24"/>
          <w:szCs w:val="29"/>
          <w:u w:val="single"/>
        </w:rPr>
      </w:pPr>
    </w:p>
    <w:p w14:paraId="331A130F" w14:textId="3919ABE0" w:rsidR="00D40F7A" w:rsidRDefault="00D40F7A" w:rsidP="00D40F7A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D40F7A">
        <w:rPr>
          <w:rFonts w:ascii="Arial" w:hAnsi="Arial" w:cs="Times New Roman"/>
          <w:bCs/>
          <w:sz w:val="24"/>
          <w:szCs w:val="29"/>
        </w:rPr>
        <w:t xml:space="preserve">Application forms are available to download from </w:t>
      </w:r>
      <w:hyperlink r:id="rId13" w:history="1">
        <w:r w:rsidRPr="00D40F7A">
          <w:rPr>
            <w:rStyle w:val="Hyperlink"/>
            <w:rFonts w:ascii="Arial" w:hAnsi="Arial" w:cs="Times New Roman"/>
            <w:bCs/>
            <w:sz w:val="24"/>
            <w:szCs w:val="29"/>
          </w:rPr>
          <w:t>www.mayo.ie/en-ie/your-council/services/arts/arts-funding-opportunities</w:t>
        </w:r>
      </w:hyperlink>
      <w:r w:rsidRPr="00D40F7A">
        <w:rPr>
          <w:rFonts w:ascii="Arial" w:hAnsi="Arial" w:cs="Times New Roman"/>
          <w:bCs/>
          <w:sz w:val="24"/>
          <w:szCs w:val="29"/>
        </w:rPr>
        <w:t xml:space="preserve"> </w:t>
      </w:r>
    </w:p>
    <w:p w14:paraId="5F564644" w14:textId="77777777" w:rsidR="007F51F8" w:rsidRPr="007F51F8" w:rsidRDefault="007F51F8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</w:p>
    <w:p w14:paraId="0BD297DE" w14:textId="23E4D744" w:rsidR="007F51F8" w:rsidRPr="007F51F8" w:rsidRDefault="007F51F8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7F51F8">
        <w:rPr>
          <w:rFonts w:ascii="Arial" w:hAnsi="Arial" w:cs="Times New Roman"/>
          <w:bCs/>
          <w:sz w:val="24"/>
          <w:szCs w:val="29"/>
        </w:rPr>
        <w:t xml:space="preserve">The closing date for receipt of applications for funding is </w:t>
      </w:r>
      <w:r w:rsidRPr="007F51F8">
        <w:rPr>
          <w:rFonts w:ascii="Arial" w:hAnsi="Arial" w:cs="Times New Roman"/>
          <w:b/>
          <w:bCs/>
          <w:sz w:val="24"/>
          <w:szCs w:val="29"/>
        </w:rPr>
        <w:t xml:space="preserve">5pm, </w:t>
      </w:r>
      <w:r w:rsidR="00B8378B">
        <w:rPr>
          <w:rFonts w:ascii="Arial" w:hAnsi="Arial" w:cs="Times New Roman"/>
          <w:b/>
          <w:bCs/>
          <w:sz w:val="24"/>
          <w:szCs w:val="29"/>
        </w:rPr>
        <w:t>Friday</w:t>
      </w:r>
      <w:r w:rsidRPr="007F51F8">
        <w:rPr>
          <w:rFonts w:ascii="Arial" w:hAnsi="Arial" w:cs="Times New Roman"/>
          <w:b/>
          <w:bCs/>
          <w:sz w:val="24"/>
          <w:szCs w:val="29"/>
        </w:rPr>
        <w:t xml:space="preserve"> </w:t>
      </w:r>
      <w:r w:rsidR="00B8378B">
        <w:rPr>
          <w:rFonts w:ascii="Arial" w:hAnsi="Arial" w:cs="Times New Roman"/>
          <w:b/>
          <w:bCs/>
          <w:sz w:val="24"/>
          <w:szCs w:val="29"/>
        </w:rPr>
        <w:t>2</w:t>
      </w:r>
      <w:r w:rsidR="00624BEB" w:rsidRPr="00B8378B">
        <w:rPr>
          <w:rFonts w:ascii="Arial" w:hAnsi="Arial" w:cs="Times New Roman"/>
          <w:b/>
          <w:bCs/>
          <w:sz w:val="24"/>
          <w:szCs w:val="29"/>
          <w:vertAlign w:val="superscript"/>
        </w:rPr>
        <w:t>nd</w:t>
      </w:r>
      <w:r w:rsidR="00624BEB">
        <w:rPr>
          <w:rFonts w:ascii="Arial" w:hAnsi="Arial" w:cs="Times New Roman"/>
          <w:b/>
          <w:bCs/>
          <w:sz w:val="24"/>
          <w:szCs w:val="29"/>
          <w:vertAlign w:val="superscript"/>
        </w:rPr>
        <w:t xml:space="preserve"> </w:t>
      </w:r>
      <w:r w:rsidR="00624BEB" w:rsidRPr="007F51F8">
        <w:rPr>
          <w:rFonts w:ascii="Arial" w:hAnsi="Arial" w:cs="Times New Roman"/>
          <w:b/>
          <w:bCs/>
          <w:sz w:val="24"/>
          <w:szCs w:val="29"/>
        </w:rPr>
        <w:t>July</w:t>
      </w:r>
      <w:bookmarkStart w:id="0" w:name="_GoBack"/>
      <w:bookmarkEnd w:id="0"/>
      <w:r w:rsidRPr="007F51F8">
        <w:rPr>
          <w:rFonts w:ascii="Arial" w:hAnsi="Arial" w:cs="Times New Roman"/>
          <w:b/>
          <w:bCs/>
          <w:sz w:val="24"/>
          <w:szCs w:val="29"/>
        </w:rPr>
        <w:t xml:space="preserve"> 2021</w:t>
      </w:r>
      <w:r w:rsidRPr="007F51F8">
        <w:rPr>
          <w:rFonts w:ascii="Arial" w:hAnsi="Arial" w:cs="Times New Roman"/>
          <w:bCs/>
          <w:sz w:val="24"/>
          <w:szCs w:val="29"/>
        </w:rPr>
        <w:t xml:space="preserve">. </w:t>
      </w:r>
    </w:p>
    <w:p w14:paraId="12BAF31C" w14:textId="77777777" w:rsidR="00282A63" w:rsidRPr="00282A63" w:rsidRDefault="00282A63" w:rsidP="00282A63">
      <w:pPr>
        <w:pStyle w:val="Default"/>
        <w:rPr>
          <w:b/>
          <w:bCs/>
          <w:lang w:val="en-GB"/>
        </w:rPr>
      </w:pPr>
    </w:p>
    <w:p w14:paraId="4EF42EA6" w14:textId="77777777" w:rsidR="00F65F06" w:rsidRPr="00F65F06" w:rsidRDefault="00F65F06" w:rsidP="00F65F06">
      <w:pPr>
        <w:rPr>
          <w:rFonts w:ascii="Arial" w:hAnsi="Arial"/>
          <w:i/>
          <w:iCs/>
          <w:sz w:val="24"/>
          <w:lang w:val="en-GB"/>
        </w:rPr>
      </w:pPr>
      <w:r w:rsidRPr="00F65F06">
        <w:rPr>
          <w:rFonts w:ascii="Arial" w:hAnsi="Arial"/>
          <w:i/>
          <w:iCs/>
          <w:sz w:val="24"/>
          <w:lang w:val="en-GB"/>
        </w:rPr>
        <w:t>Culture Night is strategically funded by Mayo County Council and the Arts Council and is supported by Creative Ireland and participating groups &amp; venues in Mayo.</w:t>
      </w:r>
    </w:p>
    <w:p w14:paraId="30C41884" w14:textId="77777777" w:rsidR="00F65F06" w:rsidRPr="00AE5FA8" w:rsidRDefault="00F65F06">
      <w:pPr>
        <w:rPr>
          <w:rFonts w:ascii="Arial" w:hAnsi="Arial"/>
          <w:sz w:val="24"/>
        </w:rPr>
      </w:pPr>
    </w:p>
    <w:sectPr w:rsidR="00F65F06" w:rsidRPr="00AE5FA8" w:rsidSect="0091517D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7FF"/>
    <w:multiLevelType w:val="hybridMultilevel"/>
    <w:tmpl w:val="33CA53EC"/>
    <w:lvl w:ilvl="0" w:tplc="18D875A8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9"/>
    <w:rsid w:val="00007B27"/>
    <w:rsid w:val="00031325"/>
    <w:rsid w:val="000E3769"/>
    <w:rsid w:val="00110FB5"/>
    <w:rsid w:val="00117C11"/>
    <w:rsid w:val="00194F57"/>
    <w:rsid w:val="001B7DB2"/>
    <w:rsid w:val="00282A63"/>
    <w:rsid w:val="002B56E9"/>
    <w:rsid w:val="00305C58"/>
    <w:rsid w:val="00372E20"/>
    <w:rsid w:val="003A48A1"/>
    <w:rsid w:val="003C7B92"/>
    <w:rsid w:val="00407124"/>
    <w:rsid w:val="00411907"/>
    <w:rsid w:val="0043002F"/>
    <w:rsid w:val="004448A6"/>
    <w:rsid w:val="00465C16"/>
    <w:rsid w:val="004729E6"/>
    <w:rsid w:val="00473287"/>
    <w:rsid w:val="004E35C9"/>
    <w:rsid w:val="00536BEA"/>
    <w:rsid w:val="005633FC"/>
    <w:rsid w:val="00581AA8"/>
    <w:rsid w:val="005D11CE"/>
    <w:rsid w:val="00610E4A"/>
    <w:rsid w:val="00610FB9"/>
    <w:rsid w:val="00624BEB"/>
    <w:rsid w:val="006406D5"/>
    <w:rsid w:val="006448CE"/>
    <w:rsid w:val="00670A5B"/>
    <w:rsid w:val="006A40E7"/>
    <w:rsid w:val="006A50CE"/>
    <w:rsid w:val="006B4CAA"/>
    <w:rsid w:val="007173E4"/>
    <w:rsid w:val="00732566"/>
    <w:rsid w:val="00772CA4"/>
    <w:rsid w:val="00774062"/>
    <w:rsid w:val="007F51F8"/>
    <w:rsid w:val="008A39AA"/>
    <w:rsid w:val="0091517D"/>
    <w:rsid w:val="00935150"/>
    <w:rsid w:val="00A31D6D"/>
    <w:rsid w:val="00A54BD1"/>
    <w:rsid w:val="00AA63B6"/>
    <w:rsid w:val="00AC477E"/>
    <w:rsid w:val="00AE5FA8"/>
    <w:rsid w:val="00AF6E3B"/>
    <w:rsid w:val="00B7000C"/>
    <w:rsid w:val="00B8378B"/>
    <w:rsid w:val="00C06F82"/>
    <w:rsid w:val="00C52858"/>
    <w:rsid w:val="00C902BF"/>
    <w:rsid w:val="00C94B0B"/>
    <w:rsid w:val="00CE07B3"/>
    <w:rsid w:val="00D40F7A"/>
    <w:rsid w:val="00D41B3D"/>
    <w:rsid w:val="00D778B0"/>
    <w:rsid w:val="00D96829"/>
    <w:rsid w:val="00E25688"/>
    <w:rsid w:val="00E34C9A"/>
    <w:rsid w:val="00E922B9"/>
    <w:rsid w:val="00EC6DE9"/>
    <w:rsid w:val="00F05C41"/>
    <w:rsid w:val="00F45137"/>
    <w:rsid w:val="00F506E2"/>
    <w:rsid w:val="00F51D74"/>
    <w:rsid w:val="00F65F06"/>
    <w:rsid w:val="00F861EB"/>
    <w:rsid w:val="00FA6120"/>
    <w:rsid w:val="00FE37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BF9"/>
  <w15:docId w15:val="{6CFCEAA4-01BD-4C14-B413-465FDAB5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2B9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B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32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yo.ie/en-ie/your-council/services/arts/arts-funding-opportuni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ayoculturenigh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ayoculturenight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ulturenight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ayoculturenight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EC4EE1C725F49BFE758E495320C35" ma:contentTypeVersion="12" ma:contentTypeDescription="Create a new document." ma:contentTypeScope="" ma:versionID="02353cbd8321da859f10b0d66f107310">
  <xsd:schema xmlns:xsd="http://www.w3.org/2001/XMLSchema" xmlns:xs="http://www.w3.org/2001/XMLSchema" xmlns:p="http://schemas.microsoft.com/office/2006/metadata/properties" xmlns:ns2="f9769050-784b-4f19-83ff-4094c70036dd" xmlns:ns3="3fc25dc5-4c6a-426e-9518-62ff7c631cc2" targetNamespace="http://schemas.microsoft.com/office/2006/metadata/properties" ma:root="true" ma:fieldsID="cda53707f8475e263007b0efe246f457" ns2:_="" ns3:_="">
    <xsd:import namespace="f9769050-784b-4f19-83ff-4094c70036dd"/>
    <xsd:import namespace="3fc25dc5-4c6a-426e-9518-62ff7c63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9050-784b-4f19-83ff-4094c700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5dc5-4c6a-426e-9518-62ff7c63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8EE6E-718C-43C2-B6E6-55F38F23EB49}"/>
</file>

<file path=customXml/itemProps2.xml><?xml version="1.0" encoding="utf-8"?>
<ds:datastoreItem xmlns:ds="http://schemas.openxmlformats.org/officeDocument/2006/customXml" ds:itemID="{D88F4F10-892C-46F4-9BEF-A15204DB6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2EC67-99DE-4583-9C10-F2D1AB402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Mayock</dc:creator>
  <cp:keywords/>
  <cp:lastModifiedBy>Ann Marie McGing</cp:lastModifiedBy>
  <cp:revision>69</cp:revision>
  <dcterms:created xsi:type="dcterms:W3CDTF">2021-06-04T12:01:00Z</dcterms:created>
  <dcterms:modified xsi:type="dcterms:W3CDTF">2021-06-10T14:05:00Z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0x0101005F1EC4EE1C725F49BFE758E495320C35</vt:lpwstr>
  </property>
</Properties>
</file>