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A7AD" w14:textId="77777777" w:rsidR="00E52D04" w:rsidRDefault="00E52D04" w:rsidP="009E2AA2">
      <w:pPr>
        <w:pStyle w:val="Heading2"/>
        <w:jc w:val="left"/>
        <w:rPr>
          <w:rFonts w:ascii="Arial" w:hAnsi="Arial" w:cs="Arial"/>
          <w:szCs w:val="24"/>
        </w:rPr>
      </w:pPr>
    </w:p>
    <w:p w14:paraId="68FE89BD" w14:textId="77777777" w:rsidR="004B5E24" w:rsidRDefault="004B5E24" w:rsidP="004A3320">
      <w:pPr>
        <w:pStyle w:val="Heading2"/>
        <w:ind w:left="-180"/>
        <w:rPr>
          <w:rFonts w:ascii="Arial" w:hAnsi="Arial" w:cs="Arial"/>
          <w:b w:val="0"/>
          <w:szCs w:val="24"/>
        </w:rPr>
      </w:pPr>
    </w:p>
    <w:p w14:paraId="07F6F519" w14:textId="1A414142" w:rsidR="00EF19AE" w:rsidRPr="000C5285" w:rsidRDefault="005D6B2F" w:rsidP="004A3320">
      <w:pPr>
        <w:pStyle w:val="Heading2"/>
        <w:ind w:left="-180"/>
        <w:rPr>
          <w:rFonts w:ascii="Arial" w:hAnsi="Arial"/>
          <w:sz w:val="28"/>
          <w:szCs w:val="24"/>
        </w:rPr>
      </w:pPr>
      <w:r w:rsidRPr="000C5285">
        <w:rPr>
          <w:rFonts w:ascii="Arial" w:hAnsi="Arial"/>
          <w:sz w:val="28"/>
        </w:rPr>
        <w:t>Decade of Centenaries</w:t>
      </w:r>
      <w:r w:rsidR="00EF19AE" w:rsidRPr="000C5285">
        <w:rPr>
          <w:rFonts w:ascii="Arial" w:hAnsi="Arial"/>
          <w:sz w:val="28"/>
          <w:szCs w:val="24"/>
        </w:rPr>
        <w:t xml:space="preserve"> </w:t>
      </w:r>
      <w:r w:rsidR="00804048">
        <w:rPr>
          <w:rFonts w:ascii="Arial" w:hAnsi="Arial"/>
          <w:sz w:val="28"/>
          <w:szCs w:val="24"/>
        </w:rPr>
        <w:t>Grant Scheme</w:t>
      </w:r>
      <w:r w:rsidR="000149D9" w:rsidRPr="000C5285">
        <w:rPr>
          <w:rFonts w:ascii="Arial" w:hAnsi="Arial"/>
          <w:sz w:val="28"/>
          <w:szCs w:val="24"/>
        </w:rPr>
        <w:t xml:space="preserve"> 2021</w:t>
      </w:r>
    </w:p>
    <w:p w14:paraId="282586F7" w14:textId="77777777" w:rsidR="00EA2915" w:rsidRPr="000C5285" w:rsidRDefault="00EA2915" w:rsidP="00EA2915">
      <w:pPr>
        <w:jc w:val="center"/>
        <w:rPr>
          <w:rFonts w:ascii="Arial" w:hAnsi="Arial" w:cs="Arial"/>
          <w:b/>
          <w:sz w:val="28"/>
          <w:lang w:val="en-US"/>
        </w:rPr>
      </w:pPr>
      <w:r w:rsidRPr="000C5285">
        <w:rPr>
          <w:rFonts w:ascii="Arial" w:hAnsi="Arial" w:cs="Arial"/>
          <w:b/>
          <w:sz w:val="28"/>
          <w:lang w:val="en-US"/>
        </w:rPr>
        <w:t>Application Form and Criteria</w:t>
      </w:r>
    </w:p>
    <w:p w14:paraId="42B78520" w14:textId="77777777" w:rsidR="00EF19AE" w:rsidRDefault="00EF19AE" w:rsidP="004A3320">
      <w:pPr>
        <w:pStyle w:val="Heading2"/>
        <w:ind w:left="-180"/>
        <w:rPr>
          <w:rFonts w:ascii="Arial" w:hAnsi="Arial" w:cs="Arial"/>
          <w:b w:val="0"/>
          <w:szCs w:val="24"/>
        </w:rPr>
      </w:pPr>
    </w:p>
    <w:p w14:paraId="2A4259E9" w14:textId="77777777" w:rsidR="00F430CB" w:rsidRDefault="00F430CB" w:rsidP="001B079A">
      <w:pPr>
        <w:rPr>
          <w:lang w:val="en-US"/>
        </w:rPr>
      </w:pPr>
    </w:p>
    <w:p w14:paraId="44DEDEC4" w14:textId="6DCAC308" w:rsidR="00DD29B9" w:rsidRDefault="00DD29B9" w:rsidP="001811F1">
      <w:pPr>
        <w:ind w:left="-18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year </w:t>
      </w:r>
      <w:r w:rsidRPr="00DD29B9">
        <w:rPr>
          <w:rFonts w:ascii="Arial" w:hAnsi="Arial" w:cs="Arial"/>
          <w:lang w:val="en-US"/>
        </w:rPr>
        <w:t>mark</w:t>
      </w:r>
      <w:r>
        <w:rPr>
          <w:rFonts w:ascii="Arial" w:hAnsi="Arial" w:cs="Arial"/>
          <w:lang w:val="en-US"/>
        </w:rPr>
        <w:t>s</w:t>
      </w:r>
      <w:r w:rsidRPr="00DD29B9">
        <w:rPr>
          <w:rFonts w:ascii="Arial" w:hAnsi="Arial" w:cs="Arial"/>
          <w:lang w:val="en-US"/>
        </w:rPr>
        <w:t xml:space="preserve"> the centenar</w:t>
      </w:r>
      <w:r>
        <w:rPr>
          <w:rFonts w:ascii="Arial" w:hAnsi="Arial" w:cs="Arial"/>
          <w:lang w:val="en-US"/>
        </w:rPr>
        <w:t>y</w:t>
      </w:r>
      <w:r w:rsidRPr="00DD29B9">
        <w:rPr>
          <w:rFonts w:ascii="Arial" w:hAnsi="Arial" w:cs="Arial"/>
          <w:lang w:val="en-US"/>
        </w:rPr>
        <w:t xml:space="preserve"> of the </w:t>
      </w:r>
      <w:r>
        <w:rPr>
          <w:rFonts w:ascii="Arial" w:hAnsi="Arial" w:cs="Arial"/>
          <w:lang w:val="en-US"/>
        </w:rPr>
        <w:t>War of</w:t>
      </w:r>
      <w:r w:rsidRPr="00DD29B9">
        <w:rPr>
          <w:rFonts w:ascii="Arial" w:hAnsi="Arial" w:cs="Arial"/>
          <w:lang w:val="en-US"/>
        </w:rPr>
        <w:t xml:space="preserve"> Independence, </w:t>
      </w:r>
      <w:r>
        <w:rPr>
          <w:rFonts w:ascii="Arial" w:hAnsi="Arial" w:cs="Arial"/>
          <w:lang w:val="en-US"/>
        </w:rPr>
        <w:t>the struggle that would ultimately lead to</w:t>
      </w:r>
      <w:r w:rsidRPr="00DD29B9">
        <w:rPr>
          <w:rFonts w:ascii="Arial" w:hAnsi="Arial" w:cs="Arial"/>
          <w:lang w:val="en-US"/>
        </w:rPr>
        <w:t xml:space="preserve"> the </w:t>
      </w:r>
      <w:r w:rsidR="001811F1">
        <w:rPr>
          <w:rFonts w:ascii="Arial" w:hAnsi="Arial" w:cs="Arial"/>
          <w:lang w:val="en-US"/>
        </w:rPr>
        <w:t>f</w:t>
      </w:r>
      <w:r w:rsidRPr="00DD29B9">
        <w:rPr>
          <w:rFonts w:ascii="Arial" w:hAnsi="Arial" w:cs="Arial"/>
          <w:lang w:val="en-US"/>
        </w:rPr>
        <w:t xml:space="preserve">oundation of the State. </w:t>
      </w:r>
      <w:r w:rsidR="00087BD4">
        <w:rPr>
          <w:rFonts w:ascii="Arial" w:hAnsi="Arial" w:cs="Arial"/>
          <w:lang w:val="en-US"/>
        </w:rPr>
        <w:t>Mayo County Council is seeking a</w:t>
      </w:r>
      <w:r w:rsidR="00F430CB">
        <w:rPr>
          <w:rFonts w:ascii="Arial" w:hAnsi="Arial" w:cs="Arial"/>
          <w:lang w:val="en-US"/>
        </w:rPr>
        <w:t>pplications from community</w:t>
      </w:r>
      <w:r w:rsidR="001C6A0B">
        <w:rPr>
          <w:rFonts w:ascii="Arial" w:hAnsi="Arial" w:cs="Arial"/>
          <w:lang w:val="en-US"/>
        </w:rPr>
        <w:t xml:space="preserve"> groups</w:t>
      </w:r>
      <w:r w:rsidR="00F430CB">
        <w:rPr>
          <w:rFonts w:ascii="Arial" w:hAnsi="Arial" w:cs="Arial"/>
          <w:lang w:val="en-US"/>
        </w:rPr>
        <w:t>, historical and commemorative groups</w:t>
      </w:r>
      <w:r w:rsidR="001C6A0B">
        <w:rPr>
          <w:rFonts w:ascii="Arial" w:hAnsi="Arial" w:cs="Arial"/>
          <w:lang w:val="en-US"/>
        </w:rPr>
        <w:t xml:space="preserve"> and </w:t>
      </w:r>
      <w:r w:rsidR="001C6A0B" w:rsidRPr="009E16C6">
        <w:rPr>
          <w:rFonts w:ascii="Arial" w:hAnsi="Arial" w:cs="Arial"/>
          <w:lang w:val="en-US"/>
        </w:rPr>
        <w:t>tidy towns groups</w:t>
      </w:r>
      <w:r w:rsidR="00F430CB" w:rsidRPr="009E16C6">
        <w:rPr>
          <w:rFonts w:ascii="Arial" w:hAnsi="Arial" w:cs="Arial"/>
          <w:lang w:val="en-US"/>
        </w:rPr>
        <w:t xml:space="preserve"> </w:t>
      </w:r>
      <w:r w:rsidR="00F430CB">
        <w:rPr>
          <w:rFonts w:ascii="Arial" w:hAnsi="Arial" w:cs="Arial"/>
          <w:lang w:val="en-US"/>
        </w:rPr>
        <w:t>who wish to commemorate events whi</w:t>
      </w:r>
      <w:r w:rsidR="000149D9">
        <w:rPr>
          <w:rFonts w:ascii="Arial" w:hAnsi="Arial" w:cs="Arial"/>
          <w:lang w:val="en-US"/>
        </w:rPr>
        <w:t xml:space="preserve">ch happened in </w:t>
      </w:r>
      <w:r w:rsidR="00663CFF">
        <w:rPr>
          <w:rFonts w:ascii="Arial" w:hAnsi="Arial" w:cs="Arial"/>
          <w:lang w:val="en-US"/>
        </w:rPr>
        <w:t>Mayo</w:t>
      </w:r>
      <w:r w:rsidR="000149D9">
        <w:rPr>
          <w:rFonts w:ascii="Arial" w:hAnsi="Arial" w:cs="Arial"/>
          <w:lang w:val="en-US"/>
        </w:rPr>
        <w:t xml:space="preserve"> during 1921</w:t>
      </w:r>
      <w:r w:rsidR="00F430CB">
        <w:rPr>
          <w:rFonts w:ascii="Arial" w:hAnsi="Arial" w:cs="Arial"/>
          <w:lang w:val="en-US"/>
        </w:rPr>
        <w:t>. The aim of this commemorative funding is to ensure that events are remembered at community level in a respectful, measured</w:t>
      </w:r>
      <w:r>
        <w:rPr>
          <w:rFonts w:ascii="Arial" w:hAnsi="Arial" w:cs="Arial"/>
          <w:lang w:val="en-US"/>
        </w:rPr>
        <w:t>, inclusive</w:t>
      </w:r>
      <w:r w:rsidR="00F430CB">
        <w:rPr>
          <w:rFonts w:ascii="Arial" w:hAnsi="Arial" w:cs="Arial"/>
          <w:lang w:val="en-US"/>
        </w:rPr>
        <w:t xml:space="preserve"> and non-partisan manner</w:t>
      </w:r>
      <w:r>
        <w:rPr>
          <w:rFonts w:ascii="Arial" w:hAnsi="Arial" w:cs="Arial"/>
          <w:lang w:val="en-US"/>
        </w:rPr>
        <w:t xml:space="preserve"> that</w:t>
      </w:r>
      <w:r w:rsidR="00F430CB">
        <w:rPr>
          <w:rFonts w:ascii="Arial" w:hAnsi="Arial" w:cs="Arial"/>
          <w:lang w:val="en-US"/>
        </w:rPr>
        <w:t xml:space="preserve"> </w:t>
      </w:r>
      <w:r w:rsidRPr="00DD29B9">
        <w:rPr>
          <w:rFonts w:ascii="Arial" w:hAnsi="Arial" w:cs="Arial"/>
          <w:lang w:val="en-US"/>
        </w:rPr>
        <w:t>recogni</w:t>
      </w:r>
      <w:r>
        <w:rPr>
          <w:rFonts w:ascii="Arial" w:hAnsi="Arial" w:cs="Arial"/>
          <w:lang w:val="en-US"/>
        </w:rPr>
        <w:t>ze</w:t>
      </w:r>
      <w:r w:rsidRPr="00DD29B9">
        <w:rPr>
          <w:rFonts w:ascii="Arial" w:hAnsi="Arial" w:cs="Arial"/>
          <w:lang w:val="en-US"/>
        </w:rPr>
        <w:t xml:space="preserve"> the differing perspectives on our shared history and seek to strengthen peace and reconciliation on the island of Ireland</w:t>
      </w:r>
    </w:p>
    <w:p w14:paraId="4E801403" w14:textId="3514F0A7" w:rsidR="00F430CB" w:rsidRPr="00111F75" w:rsidRDefault="00F430CB" w:rsidP="00F430CB">
      <w:pPr>
        <w:ind w:left="-180"/>
        <w:jc w:val="both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lang w:val="en-US"/>
        </w:rPr>
        <w:t xml:space="preserve"> The terms of the scheme are based on the guidance of the Expert Advisory Group on Centenary Commemorations. </w:t>
      </w:r>
      <w:r w:rsidR="0045045B">
        <w:rPr>
          <w:rFonts w:ascii="Arial" w:hAnsi="Arial" w:cs="Arial"/>
          <w:lang w:val="en-US"/>
        </w:rPr>
        <w:t xml:space="preserve"> </w:t>
      </w:r>
    </w:p>
    <w:p w14:paraId="228CA529" w14:textId="77777777" w:rsidR="00F430CB" w:rsidRDefault="00F430CB" w:rsidP="00F430CB">
      <w:pPr>
        <w:ind w:left="-180"/>
        <w:rPr>
          <w:rFonts w:ascii="Arial" w:hAnsi="Arial" w:cs="Arial"/>
          <w:lang w:val="en-US"/>
        </w:rPr>
      </w:pPr>
    </w:p>
    <w:p w14:paraId="08A8E938" w14:textId="61A5FD81" w:rsidR="00F430CB" w:rsidRDefault="00F430CB" w:rsidP="00F430CB">
      <w:pPr>
        <w:ind w:left="-180"/>
        <w:rPr>
          <w:rFonts w:ascii="Arial" w:hAnsi="Arial" w:cs="Arial"/>
          <w:lang w:val="en-US"/>
        </w:rPr>
      </w:pPr>
      <w:r w:rsidRPr="001643A8">
        <w:rPr>
          <w:rFonts w:ascii="Arial" w:hAnsi="Arial" w:cs="Arial"/>
        </w:rPr>
        <w:t>We</w:t>
      </w:r>
      <w:r w:rsidR="001C6A0B" w:rsidRPr="001643A8">
        <w:rPr>
          <w:rFonts w:ascii="Arial" w:hAnsi="Arial" w:cs="Arial"/>
        </w:rPr>
        <w:t xml:space="preserve"> envisage that awards of €500</w:t>
      </w:r>
      <w:r w:rsidR="004A447C" w:rsidRPr="001643A8">
        <w:rPr>
          <w:rFonts w:ascii="Arial" w:hAnsi="Arial" w:cs="Arial"/>
        </w:rPr>
        <w:t xml:space="preserve"> </w:t>
      </w:r>
      <w:r w:rsidR="001C6A0B" w:rsidRPr="001643A8">
        <w:rPr>
          <w:rFonts w:ascii="Arial" w:hAnsi="Arial" w:cs="Arial"/>
        </w:rPr>
        <w:t>-</w:t>
      </w:r>
      <w:r w:rsidR="004A447C" w:rsidRPr="001643A8">
        <w:rPr>
          <w:rFonts w:ascii="Arial" w:hAnsi="Arial" w:cs="Arial"/>
        </w:rPr>
        <w:t xml:space="preserve"> </w:t>
      </w:r>
      <w:r w:rsidR="001C6A0B" w:rsidRPr="001643A8">
        <w:rPr>
          <w:rFonts w:ascii="Arial" w:hAnsi="Arial" w:cs="Arial"/>
        </w:rPr>
        <w:t>€</w:t>
      </w:r>
      <w:r w:rsidR="004A447C" w:rsidRPr="001643A8">
        <w:rPr>
          <w:rFonts w:ascii="Arial" w:hAnsi="Arial" w:cs="Arial"/>
        </w:rPr>
        <w:t>5</w:t>
      </w:r>
      <w:r w:rsidR="001C6A0B" w:rsidRPr="001643A8">
        <w:rPr>
          <w:rFonts w:ascii="Arial" w:hAnsi="Arial" w:cs="Arial"/>
        </w:rPr>
        <w:t xml:space="preserve">,000 </w:t>
      </w:r>
      <w:r w:rsidRPr="001643A8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be granted </w:t>
      </w:r>
      <w:r w:rsidR="00C8381C">
        <w:rPr>
          <w:rFonts w:ascii="Arial" w:hAnsi="Arial" w:cs="Arial"/>
        </w:rPr>
        <w:t>to successful applicants</w:t>
      </w:r>
      <w:r>
        <w:rPr>
          <w:rFonts w:ascii="Arial" w:hAnsi="Arial" w:cs="Arial"/>
        </w:rPr>
        <w:t xml:space="preserve">. </w:t>
      </w:r>
    </w:p>
    <w:p w14:paraId="5307BC38" w14:textId="77777777" w:rsidR="00F430CB" w:rsidRDefault="00F430CB" w:rsidP="00F430CB">
      <w:pPr>
        <w:pStyle w:val="Heading2"/>
        <w:ind w:left="-180"/>
        <w:jc w:val="left"/>
        <w:rPr>
          <w:rFonts w:ascii="Arial" w:hAnsi="Arial" w:cs="Arial"/>
          <w:b w:val="0"/>
          <w:szCs w:val="24"/>
        </w:rPr>
      </w:pPr>
    </w:p>
    <w:p w14:paraId="6ACC96FE" w14:textId="16A8E8FE" w:rsidR="00F430CB" w:rsidRDefault="00F430CB" w:rsidP="007C6148">
      <w:pPr>
        <w:pStyle w:val="Heading2"/>
        <w:ind w:left="-18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Please note that the following activities are not eligible for funding: </w:t>
      </w:r>
    </w:p>
    <w:p w14:paraId="68FF1F14" w14:textId="77777777" w:rsidR="001811F1" w:rsidRPr="001811F1" w:rsidRDefault="001811F1" w:rsidP="001811F1">
      <w:pPr>
        <w:rPr>
          <w:lang w:val="en-US"/>
        </w:rPr>
      </w:pPr>
    </w:p>
    <w:p w14:paraId="45C988A2" w14:textId="77777777" w:rsidR="00F430CB" w:rsidRPr="00B83923" w:rsidRDefault="00F430CB" w:rsidP="00F430CB">
      <w:pPr>
        <w:pStyle w:val="Heading2"/>
        <w:numPr>
          <w:ilvl w:val="0"/>
          <w:numId w:val="2"/>
        </w:numPr>
        <w:ind w:left="-180" w:firstLine="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Provision </w:t>
      </w:r>
      <w:r w:rsidR="001C6A0B">
        <w:rPr>
          <w:rFonts w:ascii="Arial" w:hAnsi="Arial" w:cs="Arial"/>
          <w:b w:val="0"/>
          <w:szCs w:val="24"/>
        </w:rPr>
        <w:t>or maintenance of</w:t>
      </w:r>
      <w:r>
        <w:rPr>
          <w:rFonts w:ascii="Arial" w:hAnsi="Arial" w:cs="Arial"/>
          <w:b w:val="0"/>
          <w:szCs w:val="24"/>
        </w:rPr>
        <w:t xml:space="preserve"> memorials, plaques, busts or statues</w:t>
      </w:r>
    </w:p>
    <w:p w14:paraId="5F8B7A27" w14:textId="77777777" w:rsidR="00F430CB" w:rsidRDefault="00F430CB" w:rsidP="00F430CB">
      <w:pPr>
        <w:pStyle w:val="ListParagraph"/>
        <w:numPr>
          <w:ilvl w:val="0"/>
          <w:numId w:val="2"/>
        </w:numPr>
        <w:ind w:left="-18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Hiring or purchase of replica weapons or uniforms</w:t>
      </w:r>
    </w:p>
    <w:p w14:paraId="04DA1911" w14:textId="77777777" w:rsidR="00F27468" w:rsidRDefault="00F430CB" w:rsidP="00F27468">
      <w:pPr>
        <w:pStyle w:val="ListParagraph"/>
        <w:numPr>
          <w:ilvl w:val="0"/>
          <w:numId w:val="2"/>
        </w:numPr>
        <w:ind w:left="-18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Production of commemorative medals or pins</w:t>
      </w:r>
    </w:p>
    <w:p w14:paraId="3E004E0F" w14:textId="77777777" w:rsidR="00F430CB" w:rsidRDefault="00F430CB" w:rsidP="00F27468">
      <w:pPr>
        <w:pStyle w:val="ListParagraph"/>
        <w:numPr>
          <w:ilvl w:val="0"/>
          <w:numId w:val="2"/>
        </w:numPr>
        <w:ind w:left="-180" w:firstLine="0"/>
        <w:rPr>
          <w:rFonts w:ascii="Arial" w:hAnsi="Arial" w:cs="Arial"/>
          <w:lang w:val="en-US"/>
        </w:rPr>
      </w:pPr>
      <w:r w:rsidRPr="00F27468">
        <w:rPr>
          <w:rFonts w:ascii="Arial" w:hAnsi="Arial" w:cs="Arial"/>
          <w:lang w:val="en-US"/>
        </w:rPr>
        <w:t>Administration fees</w:t>
      </w:r>
    </w:p>
    <w:p w14:paraId="2CBF67B9" w14:textId="77777777" w:rsidR="00F27468" w:rsidRPr="00F27468" w:rsidRDefault="00F27468" w:rsidP="00F27468">
      <w:pPr>
        <w:pStyle w:val="ListParagraph"/>
        <w:numPr>
          <w:ilvl w:val="0"/>
          <w:numId w:val="2"/>
        </w:numPr>
        <w:ind w:left="-18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Commercial activities</w:t>
      </w:r>
    </w:p>
    <w:p w14:paraId="45FAE89E" w14:textId="77777777" w:rsidR="00F430CB" w:rsidRDefault="00F430CB" w:rsidP="00F430CB">
      <w:pPr>
        <w:pStyle w:val="ListParagraph"/>
        <w:numPr>
          <w:ilvl w:val="0"/>
          <w:numId w:val="2"/>
        </w:numPr>
        <w:ind w:left="-180" w:firstLine="0"/>
        <w:rPr>
          <w:rFonts w:ascii="Arial" w:hAnsi="Arial" w:cs="Arial"/>
          <w:lang w:val="en-US"/>
        </w:rPr>
      </w:pPr>
      <w:r w:rsidRPr="00C36D72">
        <w:rPr>
          <w:rFonts w:ascii="Arial" w:hAnsi="Arial" w:cs="Arial"/>
          <w:lang w:val="en-US"/>
        </w:rPr>
        <w:t>Insurance costs</w:t>
      </w:r>
    </w:p>
    <w:p w14:paraId="45BAC905" w14:textId="77777777" w:rsidR="00E52D04" w:rsidRDefault="00E52D04" w:rsidP="007C6148">
      <w:pPr>
        <w:pStyle w:val="Heading2"/>
        <w:jc w:val="left"/>
        <w:rPr>
          <w:rFonts w:ascii="Arial" w:hAnsi="Arial" w:cs="Arial"/>
          <w:szCs w:val="24"/>
        </w:rPr>
      </w:pPr>
    </w:p>
    <w:p w14:paraId="29BE9391" w14:textId="77777777" w:rsidR="00E52D04" w:rsidRDefault="0053143F" w:rsidP="00821DD2">
      <w:pPr>
        <w:pStyle w:val="Heading2"/>
        <w:ind w:left="-180"/>
        <w:jc w:val="left"/>
        <w:rPr>
          <w:rFonts w:ascii="Arial" w:hAnsi="Arial" w:cs="Arial"/>
          <w:szCs w:val="24"/>
        </w:rPr>
      </w:pPr>
      <w:r w:rsidRPr="0054035D">
        <w:rPr>
          <w:rFonts w:ascii="Arial" w:hAnsi="Arial" w:cs="Arial"/>
          <w:szCs w:val="24"/>
        </w:rPr>
        <w:t>CONDITIONS</w:t>
      </w:r>
    </w:p>
    <w:p w14:paraId="0F2FF7D9" w14:textId="77777777" w:rsidR="009E16C6" w:rsidRPr="009E16C6" w:rsidRDefault="009E16C6" w:rsidP="009E16C6">
      <w:pPr>
        <w:pStyle w:val="BodyText"/>
        <w:tabs>
          <w:tab w:val="left" w:pos="-360"/>
        </w:tabs>
        <w:ind w:left="-180" w:right="-334"/>
        <w:jc w:val="left"/>
        <w:rPr>
          <w:rFonts w:ascii="Arial" w:hAnsi="Arial" w:cs="Arial"/>
          <w:b w:val="0"/>
          <w:bCs/>
          <w:sz w:val="24"/>
          <w:szCs w:val="24"/>
        </w:rPr>
      </w:pPr>
    </w:p>
    <w:p w14:paraId="3E43EEF6" w14:textId="77777777" w:rsidR="00E52D04" w:rsidRDefault="00EE172A">
      <w:pPr>
        <w:pStyle w:val="BodyText"/>
        <w:numPr>
          <w:ilvl w:val="0"/>
          <w:numId w:val="1"/>
        </w:numPr>
        <w:tabs>
          <w:tab w:val="left" w:pos="-360"/>
        </w:tabs>
        <w:ind w:left="-180" w:right="-334" w:firstLine="0"/>
        <w:jc w:val="lef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Applications will be </w:t>
      </w:r>
      <w:r w:rsidRPr="0054035D">
        <w:rPr>
          <w:rFonts w:ascii="Arial" w:hAnsi="Arial" w:cs="Arial"/>
          <w:b w:val="0"/>
          <w:sz w:val="24"/>
          <w:szCs w:val="24"/>
        </w:rPr>
        <w:t>accepted on the official application form only.</w:t>
      </w:r>
    </w:p>
    <w:p w14:paraId="4F3336DF" w14:textId="77777777" w:rsidR="00E52D04" w:rsidRDefault="00E52D04">
      <w:pPr>
        <w:pStyle w:val="BodyText"/>
        <w:tabs>
          <w:tab w:val="left" w:pos="-360"/>
        </w:tabs>
        <w:ind w:left="-180" w:right="-334"/>
        <w:jc w:val="left"/>
        <w:rPr>
          <w:rFonts w:ascii="Arial" w:hAnsi="Arial" w:cs="Arial"/>
          <w:b w:val="0"/>
          <w:bCs/>
          <w:sz w:val="24"/>
          <w:szCs w:val="24"/>
        </w:rPr>
      </w:pPr>
    </w:p>
    <w:p w14:paraId="7ACCEB3D" w14:textId="77777777" w:rsidR="00E52D04" w:rsidRDefault="00B22457">
      <w:pPr>
        <w:pStyle w:val="BodyText"/>
        <w:numPr>
          <w:ilvl w:val="0"/>
          <w:numId w:val="1"/>
        </w:numPr>
        <w:tabs>
          <w:tab w:val="left" w:pos="-360"/>
        </w:tabs>
        <w:ind w:right="-334" w:hanging="540"/>
        <w:jc w:val="left"/>
        <w:rPr>
          <w:rFonts w:ascii="Arial" w:hAnsi="Arial" w:cs="Arial"/>
          <w:b w:val="0"/>
          <w:bCs/>
          <w:sz w:val="24"/>
          <w:szCs w:val="24"/>
        </w:rPr>
      </w:pPr>
      <w:r w:rsidRPr="00B22457">
        <w:rPr>
          <w:rFonts w:ascii="Arial" w:hAnsi="Arial" w:cs="Arial"/>
          <w:b w:val="0"/>
          <w:sz w:val="24"/>
          <w:szCs w:val="24"/>
        </w:rPr>
        <w:t>All support mat</w:t>
      </w:r>
      <w:r w:rsidR="004B5E24">
        <w:rPr>
          <w:rFonts w:ascii="Arial" w:hAnsi="Arial" w:cs="Arial"/>
          <w:b w:val="0"/>
          <w:sz w:val="24"/>
          <w:szCs w:val="24"/>
        </w:rPr>
        <w:t>erial to be no larger than A4. The a</w:t>
      </w:r>
      <w:r w:rsidRPr="00B22457">
        <w:rPr>
          <w:rFonts w:ascii="Arial" w:hAnsi="Arial" w:cs="Arial"/>
          <w:b w:val="0"/>
          <w:sz w:val="24"/>
          <w:szCs w:val="24"/>
        </w:rPr>
        <w:t>djudication panel will not assess support material larger than A4.</w:t>
      </w:r>
      <w:r w:rsidR="00515271">
        <w:rPr>
          <w:rFonts w:ascii="Arial" w:hAnsi="Arial" w:cs="Arial"/>
          <w:b w:val="0"/>
          <w:sz w:val="24"/>
          <w:szCs w:val="24"/>
        </w:rPr>
        <w:t xml:space="preserve"> Electronic links to other work completed is admissible.</w:t>
      </w:r>
    </w:p>
    <w:p w14:paraId="22698863" w14:textId="77777777" w:rsidR="00E52D04" w:rsidRDefault="00E52D04">
      <w:pPr>
        <w:pStyle w:val="BodyText"/>
        <w:tabs>
          <w:tab w:val="left" w:pos="-360"/>
        </w:tabs>
        <w:ind w:left="360" w:right="-334"/>
        <w:jc w:val="left"/>
        <w:rPr>
          <w:rFonts w:ascii="Arial" w:hAnsi="Arial" w:cs="Arial"/>
          <w:b w:val="0"/>
          <w:bCs/>
          <w:sz w:val="24"/>
          <w:szCs w:val="24"/>
        </w:rPr>
      </w:pPr>
    </w:p>
    <w:p w14:paraId="45A1EFF1" w14:textId="524C6EEA" w:rsidR="009B5ABA" w:rsidRDefault="004A3320" w:rsidP="00C96F59">
      <w:pPr>
        <w:pStyle w:val="BodyText"/>
        <w:numPr>
          <w:ilvl w:val="0"/>
          <w:numId w:val="1"/>
        </w:numPr>
        <w:tabs>
          <w:tab w:val="left" w:pos="-360"/>
        </w:tabs>
        <w:ind w:right="-334" w:hanging="540"/>
        <w:jc w:val="left"/>
        <w:rPr>
          <w:rFonts w:ascii="Arial" w:hAnsi="Arial" w:cs="Arial"/>
          <w:b w:val="0"/>
          <w:sz w:val="24"/>
          <w:szCs w:val="24"/>
        </w:rPr>
      </w:pPr>
      <w:bookmarkStart w:id="0" w:name="_Hlk64895500"/>
      <w:r w:rsidRPr="00C96F59">
        <w:rPr>
          <w:rFonts w:ascii="Arial" w:hAnsi="Arial" w:cs="Arial"/>
          <w:b w:val="0"/>
          <w:sz w:val="24"/>
          <w:szCs w:val="24"/>
        </w:rPr>
        <w:t xml:space="preserve">Closing date for applications </w:t>
      </w:r>
      <w:r w:rsidRPr="001643A8">
        <w:rPr>
          <w:rFonts w:ascii="Arial" w:hAnsi="Arial" w:cs="Arial"/>
          <w:b w:val="0"/>
          <w:sz w:val="24"/>
          <w:szCs w:val="24"/>
        </w:rPr>
        <w:t>is</w:t>
      </w:r>
      <w:r w:rsidR="001643A8" w:rsidRPr="001643A8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="001643A8" w:rsidRPr="001643A8">
        <w:rPr>
          <w:rFonts w:ascii="Arial" w:hAnsi="Arial" w:cs="Arial"/>
          <w:color w:val="C00000"/>
          <w:sz w:val="24"/>
          <w:szCs w:val="24"/>
        </w:rPr>
        <w:t>March 31</w:t>
      </w:r>
      <w:r w:rsidR="001643A8" w:rsidRPr="001643A8">
        <w:rPr>
          <w:rFonts w:ascii="Arial" w:hAnsi="Arial" w:cs="Arial"/>
          <w:color w:val="C00000"/>
          <w:sz w:val="24"/>
          <w:szCs w:val="24"/>
          <w:vertAlign w:val="superscript"/>
        </w:rPr>
        <w:t>st</w:t>
      </w:r>
      <w:r w:rsidRPr="001643A8">
        <w:rPr>
          <w:rFonts w:ascii="Arial" w:hAnsi="Arial" w:cs="Arial"/>
          <w:b w:val="0"/>
          <w:color w:val="C00000"/>
          <w:sz w:val="24"/>
          <w:szCs w:val="24"/>
        </w:rPr>
        <w:t xml:space="preserve"> </w:t>
      </w:r>
      <w:r w:rsidR="009E2AA2" w:rsidRPr="001643A8">
        <w:rPr>
          <w:rFonts w:ascii="Arial" w:hAnsi="Arial" w:cs="Arial"/>
          <w:bCs/>
          <w:color w:val="C00000"/>
          <w:sz w:val="24"/>
          <w:szCs w:val="24"/>
        </w:rPr>
        <w:t>at</w:t>
      </w:r>
      <w:r w:rsidR="009B5ABA" w:rsidRPr="001643A8">
        <w:rPr>
          <w:rFonts w:ascii="Arial" w:hAnsi="Arial" w:cs="Arial"/>
          <w:bCs/>
          <w:color w:val="C00000"/>
          <w:sz w:val="24"/>
          <w:szCs w:val="24"/>
        </w:rPr>
        <w:t xml:space="preserve"> </w:t>
      </w:r>
      <w:r w:rsidR="004A447C" w:rsidRPr="001643A8">
        <w:rPr>
          <w:rFonts w:ascii="Arial" w:hAnsi="Arial" w:cs="Arial"/>
          <w:bCs/>
          <w:color w:val="C00000"/>
          <w:sz w:val="24"/>
          <w:szCs w:val="24"/>
        </w:rPr>
        <w:t>5pm</w:t>
      </w:r>
      <w:r w:rsidR="004A447C">
        <w:rPr>
          <w:rFonts w:ascii="Arial" w:hAnsi="Arial" w:cs="Arial"/>
          <w:color w:val="FF0000"/>
          <w:sz w:val="24"/>
          <w:szCs w:val="24"/>
        </w:rPr>
        <w:t>.</w:t>
      </w:r>
    </w:p>
    <w:bookmarkEnd w:id="0"/>
    <w:p w14:paraId="707ED04E" w14:textId="77777777" w:rsidR="00E52D04" w:rsidRDefault="00AD7954" w:rsidP="009B5ABA">
      <w:pPr>
        <w:pStyle w:val="BodyText"/>
        <w:tabs>
          <w:tab w:val="left" w:pos="-360"/>
        </w:tabs>
        <w:ind w:left="360" w:right="-334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Late a</w:t>
      </w:r>
      <w:r w:rsidR="00C96F59" w:rsidRPr="00C96F59">
        <w:rPr>
          <w:rFonts w:ascii="Arial" w:hAnsi="Arial" w:cs="Arial"/>
          <w:b w:val="0"/>
          <w:sz w:val="24"/>
          <w:szCs w:val="24"/>
        </w:rPr>
        <w:t xml:space="preserve">pplications will not be considered. </w:t>
      </w:r>
    </w:p>
    <w:p w14:paraId="4C0A45C8" w14:textId="77777777" w:rsidR="00C96F59" w:rsidRDefault="00C96F59" w:rsidP="00C96F59">
      <w:pPr>
        <w:pStyle w:val="ListParagraph"/>
        <w:rPr>
          <w:rFonts w:ascii="Arial" w:hAnsi="Arial" w:cs="Arial"/>
          <w:b/>
        </w:rPr>
      </w:pPr>
    </w:p>
    <w:p w14:paraId="4123F6D4" w14:textId="1482515D" w:rsidR="00F27468" w:rsidRPr="007C6148" w:rsidRDefault="00B22457" w:rsidP="007C6148">
      <w:pPr>
        <w:numPr>
          <w:ilvl w:val="0"/>
          <w:numId w:val="1"/>
        </w:numPr>
        <w:tabs>
          <w:tab w:val="left" w:pos="-360"/>
        </w:tabs>
        <w:ind w:right="-334" w:hanging="540"/>
        <w:rPr>
          <w:rFonts w:ascii="Arial" w:hAnsi="Arial" w:cs="Arial"/>
          <w:bCs/>
        </w:rPr>
      </w:pPr>
      <w:r w:rsidRPr="0044488D">
        <w:rPr>
          <w:rFonts w:ascii="Arial" w:hAnsi="Arial" w:cs="Arial"/>
          <w:lang w:val="en-US"/>
        </w:rPr>
        <w:t>Applications may only be made for projects to take place in Co</w:t>
      </w:r>
      <w:r w:rsidR="00E44F7C">
        <w:rPr>
          <w:rFonts w:ascii="Arial" w:hAnsi="Arial" w:cs="Arial"/>
          <w:lang w:val="en-US"/>
        </w:rPr>
        <w:t xml:space="preserve"> </w:t>
      </w:r>
      <w:r w:rsidR="00663CFF">
        <w:rPr>
          <w:rFonts w:ascii="Arial" w:hAnsi="Arial" w:cs="Arial"/>
          <w:lang w:val="en-US"/>
        </w:rPr>
        <w:t>Mayo</w:t>
      </w:r>
      <w:r w:rsidRPr="0044488D">
        <w:rPr>
          <w:rFonts w:ascii="Arial" w:hAnsi="Arial" w:cs="Arial"/>
          <w:lang w:val="en-US"/>
        </w:rPr>
        <w:t>.</w:t>
      </w:r>
    </w:p>
    <w:p w14:paraId="1BC0EF72" w14:textId="77777777" w:rsidR="00F27468" w:rsidRDefault="00F27468" w:rsidP="00F27468">
      <w:pPr>
        <w:tabs>
          <w:tab w:val="left" w:pos="-360"/>
        </w:tabs>
        <w:ind w:left="360"/>
        <w:rPr>
          <w:rFonts w:ascii="Arial" w:hAnsi="Arial" w:cs="Arial"/>
          <w:b/>
          <w:bCs/>
          <w:lang w:val="en-US"/>
        </w:rPr>
      </w:pPr>
    </w:p>
    <w:p w14:paraId="53AEA661" w14:textId="5EC83F3B" w:rsidR="00AF1459" w:rsidRPr="00AF1459" w:rsidRDefault="0044488D" w:rsidP="00AF1459">
      <w:pPr>
        <w:pStyle w:val="ListParagraph"/>
        <w:numPr>
          <w:ilvl w:val="0"/>
          <w:numId w:val="1"/>
        </w:numPr>
        <w:tabs>
          <w:tab w:val="left" w:pos="-360"/>
        </w:tabs>
        <w:ind w:hanging="502"/>
        <w:rPr>
          <w:rFonts w:ascii="Arial" w:hAnsi="Arial" w:cs="Arial"/>
        </w:rPr>
      </w:pPr>
      <w:r w:rsidRPr="00F27468">
        <w:rPr>
          <w:rFonts w:ascii="Arial" w:hAnsi="Arial" w:cs="Arial"/>
        </w:rPr>
        <w:t xml:space="preserve">Projects must be completed by </w:t>
      </w:r>
      <w:r w:rsidR="00087BD4">
        <w:rPr>
          <w:rFonts w:ascii="Arial" w:hAnsi="Arial" w:cs="Arial"/>
        </w:rPr>
        <w:t>October 29</w:t>
      </w:r>
      <w:proofErr w:type="gramStart"/>
      <w:r w:rsidR="00087BD4" w:rsidRPr="00087BD4">
        <w:rPr>
          <w:rFonts w:ascii="Arial" w:hAnsi="Arial" w:cs="Arial"/>
          <w:vertAlign w:val="superscript"/>
        </w:rPr>
        <w:t>th</w:t>
      </w:r>
      <w:r w:rsidR="00087BD4">
        <w:rPr>
          <w:rFonts w:ascii="Arial" w:hAnsi="Arial" w:cs="Arial"/>
        </w:rPr>
        <w:t xml:space="preserve"> </w:t>
      </w:r>
      <w:r w:rsidR="00E44F7C" w:rsidRPr="00F27468">
        <w:rPr>
          <w:rFonts w:ascii="Arial" w:hAnsi="Arial" w:cs="Arial"/>
        </w:rPr>
        <w:t xml:space="preserve"> </w:t>
      </w:r>
      <w:r w:rsidR="000149D9" w:rsidRPr="00F27468">
        <w:rPr>
          <w:rFonts w:ascii="Arial" w:hAnsi="Arial" w:cs="Arial"/>
        </w:rPr>
        <w:t>2021</w:t>
      </w:r>
      <w:proofErr w:type="gramEnd"/>
      <w:r w:rsidR="00A70B9C" w:rsidRPr="00F27468">
        <w:rPr>
          <w:rFonts w:ascii="Arial" w:hAnsi="Arial" w:cs="Arial"/>
        </w:rPr>
        <w:t>.</w:t>
      </w:r>
    </w:p>
    <w:p w14:paraId="6E31B964" w14:textId="77777777" w:rsidR="00AF1459" w:rsidRPr="00AF1459" w:rsidRDefault="00AF1459" w:rsidP="00AF1459">
      <w:pPr>
        <w:pStyle w:val="ListParagraph"/>
        <w:rPr>
          <w:rFonts w:ascii="Arial" w:hAnsi="Arial" w:cs="Arial"/>
        </w:rPr>
      </w:pPr>
    </w:p>
    <w:p w14:paraId="04A22F96" w14:textId="77777777" w:rsidR="00A70B9C" w:rsidRPr="000C5285" w:rsidRDefault="00095B3B" w:rsidP="00500E33">
      <w:pPr>
        <w:pStyle w:val="ListParagraph"/>
        <w:numPr>
          <w:ilvl w:val="0"/>
          <w:numId w:val="1"/>
        </w:numPr>
        <w:tabs>
          <w:tab w:val="left" w:pos="-360"/>
        </w:tabs>
        <w:ind w:hanging="502"/>
        <w:rPr>
          <w:rFonts w:ascii="Arial" w:hAnsi="Arial" w:cs="Arial"/>
        </w:rPr>
      </w:pPr>
      <w:r w:rsidRPr="00500E33">
        <w:rPr>
          <w:rFonts w:ascii="Arial" w:hAnsi="Arial" w:cs="Arial"/>
        </w:rPr>
        <w:t>T</w:t>
      </w:r>
      <w:r w:rsidR="00A70B9C" w:rsidRPr="00500E33">
        <w:rPr>
          <w:rFonts w:ascii="Arial" w:hAnsi="Arial" w:cs="Arial"/>
        </w:rPr>
        <w:t xml:space="preserve">he public interface/engagement </w:t>
      </w:r>
      <w:r w:rsidR="009B5ABA" w:rsidRPr="00500E33">
        <w:rPr>
          <w:rFonts w:ascii="Arial" w:hAnsi="Arial" w:cs="Arial"/>
        </w:rPr>
        <w:t xml:space="preserve">element of the project/event </w:t>
      </w:r>
      <w:r w:rsidR="00A70B9C" w:rsidRPr="00500E33">
        <w:rPr>
          <w:rFonts w:ascii="Arial" w:hAnsi="Arial" w:cs="Arial"/>
          <w:b/>
        </w:rPr>
        <w:t>must be free of</w:t>
      </w:r>
      <w:r w:rsidR="00BB475F" w:rsidRPr="00500E33">
        <w:rPr>
          <w:rFonts w:ascii="Arial" w:hAnsi="Arial" w:cs="Arial"/>
          <w:b/>
        </w:rPr>
        <w:t xml:space="preserve"> </w:t>
      </w:r>
      <w:r w:rsidR="00A70B9C" w:rsidRPr="00500E33">
        <w:rPr>
          <w:rFonts w:ascii="Arial" w:hAnsi="Arial" w:cs="Arial"/>
          <w:b/>
        </w:rPr>
        <w:t>charge.</w:t>
      </w:r>
    </w:p>
    <w:p w14:paraId="5D084384" w14:textId="77777777" w:rsidR="000C5285" w:rsidRPr="000C5285" w:rsidRDefault="000C5285" w:rsidP="000C5285">
      <w:pPr>
        <w:pStyle w:val="ListParagraph"/>
        <w:rPr>
          <w:rFonts w:ascii="Arial" w:hAnsi="Arial" w:cs="Arial"/>
        </w:rPr>
      </w:pPr>
    </w:p>
    <w:p w14:paraId="2112F75F" w14:textId="77777777" w:rsidR="000C5285" w:rsidRPr="00500E33" w:rsidRDefault="000C5285" w:rsidP="000C5285">
      <w:pPr>
        <w:pStyle w:val="ListParagraph"/>
        <w:tabs>
          <w:tab w:val="left" w:pos="-360"/>
        </w:tabs>
        <w:ind w:left="360"/>
        <w:rPr>
          <w:rFonts w:ascii="Arial" w:hAnsi="Arial" w:cs="Arial"/>
        </w:rPr>
      </w:pPr>
    </w:p>
    <w:p w14:paraId="6FA8B7DF" w14:textId="77777777" w:rsidR="00E52D04" w:rsidRDefault="00E52D04">
      <w:pPr>
        <w:tabs>
          <w:tab w:val="left" w:pos="-360"/>
        </w:tabs>
        <w:ind w:left="360"/>
        <w:rPr>
          <w:rFonts w:ascii="Arial" w:hAnsi="Arial" w:cs="Arial"/>
        </w:rPr>
      </w:pPr>
    </w:p>
    <w:p w14:paraId="36A2E757" w14:textId="130E1DF9" w:rsidR="00E52D04" w:rsidRPr="001643A8" w:rsidRDefault="00F31C78">
      <w:pPr>
        <w:numPr>
          <w:ilvl w:val="0"/>
          <w:numId w:val="1"/>
        </w:numPr>
        <w:tabs>
          <w:tab w:val="left" w:pos="-360"/>
        </w:tabs>
        <w:ind w:hanging="540"/>
        <w:rPr>
          <w:rFonts w:ascii="Arial" w:hAnsi="Arial" w:cs="Arial"/>
        </w:rPr>
      </w:pPr>
      <w:r w:rsidRPr="001643A8">
        <w:rPr>
          <w:rFonts w:ascii="Arial" w:hAnsi="Arial" w:cs="Arial"/>
        </w:rPr>
        <w:t>Selection Criteria will include</w:t>
      </w:r>
      <w:r w:rsidR="002408AA" w:rsidRPr="001643A8">
        <w:rPr>
          <w:rFonts w:ascii="Arial" w:hAnsi="Arial" w:cs="Arial"/>
        </w:rPr>
        <w:t>:</w:t>
      </w:r>
    </w:p>
    <w:p w14:paraId="1FA09BEC" w14:textId="77777777" w:rsidR="00087BD4" w:rsidRPr="002408AA" w:rsidRDefault="00087BD4" w:rsidP="00087BD4">
      <w:pPr>
        <w:tabs>
          <w:tab w:val="left" w:pos="-360"/>
        </w:tabs>
        <w:ind w:left="360"/>
        <w:rPr>
          <w:rFonts w:ascii="Arial" w:hAnsi="Arial" w:cs="Arial"/>
        </w:rPr>
      </w:pPr>
    </w:p>
    <w:p w14:paraId="2291BBDD" w14:textId="77777777" w:rsidR="00E52D04" w:rsidRPr="00C96F59" w:rsidRDefault="00F430CB" w:rsidP="00E52D04">
      <w:pPr>
        <w:tabs>
          <w:tab w:val="left" w:pos="-36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F31C78" w:rsidRPr="00C96F59">
        <w:rPr>
          <w:rFonts w:ascii="Arial" w:hAnsi="Arial" w:cs="Arial"/>
        </w:rPr>
        <w:t xml:space="preserve"> The extent to which the proposed event/project maximises community and citizen engagement;</w:t>
      </w:r>
    </w:p>
    <w:p w14:paraId="4BE0DD29" w14:textId="77777777" w:rsidR="002408AA" w:rsidRDefault="00F31C78" w:rsidP="00E52D04">
      <w:pPr>
        <w:tabs>
          <w:tab w:val="left" w:pos="-360"/>
        </w:tabs>
        <w:ind w:left="720" w:hanging="360"/>
        <w:rPr>
          <w:rFonts w:ascii="Arial" w:hAnsi="Arial" w:cs="Arial"/>
        </w:rPr>
      </w:pPr>
      <w:r w:rsidRPr="00C96F59">
        <w:rPr>
          <w:rFonts w:ascii="Arial" w:hAnsi="Arial" w:cs="Arial"/>
        </w:rPr>
        <w:t>(</w:t>
      </w:r>
      <w:r w:rsidR="00F430CB">
        <w:rPr>
          <w:rFonts w:ascii="Arial" w:hAnsi="Arial" w:cs="Arial"/>
        </w:rPr>
        <w:t>b</w:t>
      </w:r>
      <w:r w:rsidR="00390730" w:rsidRPr="00C96F59">
        <w:rPr>
          <w:rFonts w:ascii="Arial" w:hAnsi="Arial" w:cs="Arial"/>
        </w:rPr>
        <w:t>) The feasibility of completing the project within the specified time frame</w:t>
      </w:r>
      <w:r w:rsidR="00E44F7C">
        <w:rPr>
          <w:rFonts w:ascii="Arial" w:hAnsi="Arial" w:cs="Arial"/>
        </w:rPr>
        <w:t xml:space="preserve"> and within budget</w:t>
      </w:r>
      <w:r w:rsidR="00A70B9C">
        <w:rPr>
          <w:rFonts w:ascii="Arial" w:hAnsi="Arial" w:cs="Arial"/>
        </w:rPr>
        <w:t>.</w:t>
      </w:r>
    </w:p>
    <w:p w14:paraId="0C913980" w14:textId="77777777" w:rsidR="002408AA" w:rsidRDefault="002408AA" w:rsidP="00500E33">
      <w:pPr>
        <w:tabs>
          <w:tab w:val="left" w:pos="-360"/>
        </w:tabs>
        <w:rPr>
          <w:rFonts w:ascii="Arial" w:hAnsi="Arial" w:cs="Arial"/>
        </w:rPr>
      </w:pPr>
    </w:p>
    <w:p w14:paraId="3A57A18B" w14:textId="77777777" w:rsidR="00322957" w:rsidRDefault="0053143F" w:rsidP="007C6148">
      <w:pPr>
        <w:numPr>
          <w:ilvl w:val="0"/>
          <w:numId w:val="1"/>
        </w:numPr>
        <w:tabs>
          <w:tab w:val="left" w:pos="-360"/>
        </w:tabs>
        <w:ind w:hanging="540"/>
        <w:jc w:val="both"/>
        <w:rPr>
          <w:rFonts w:ascii="Arial" w:hAnsi="Arial" w:cs="Arial"/>
        </w:rPr>
      </w:pPr>
      <w:r w:rsidRPr="002408AA">
        <w:rPr>
          <w:rFonts w:ascii="Arial" w:hAnsi="Arial" w:cs="Arial"/>
        </w:rPr>
        <w:t xml:space="preserve">All recipients of grant assistance under the </w:t>
      </w:r>
      <w:r w:rsidR="00283CE5">
        <w:rPr>
          <w:rFonts w:ascii="Arial" w:hAnsi="Arial" w:cs="Arial"/>
        </w:rPr>
        <w:t>Decade of Centenaries</w:t>
      </w:r>
      <w:r w:rsidR="00B22457" w:rsidRPr="002408AA">
        <w:rPr>
          <w:rFonts w:ascii="Arial" w:hAnsi="Arial" w:cs="Arial"/>
        </w:rPr>
        <w:t xml:space="preserve"> s</w:t>
      </w:r>
      <w:r w:rsidRPr="002408AA">
        <w:rPr>
          <w:rFonts w:ascii="Arial" w:hAnsi="Arial" w:cs="Arial"/>
        </w:rPr>
        <w:t xml:space="preserve">cheme for projects involving children or young people must have appropriate policies in place as regards Child Protection. </w:t>
      </w:r>
    </w:p>
    <w:p w14:paraId="4EDD1442" w14:textId="77777777" w:rsidR="00322957" w:rsidRDefault="00322957" w:rsidP="00322957">
      <w:pPr>
        <w:tabs>
          <w:tab w:val="left" w:pos="-360"/>
        </w:tabs>
        <w:ind w:left="360"/>
        <w:jc w:val="both"/>
        <w:rPr>
          <w:rFonts w:ascii="Arial" w:hAnsi="Arial" w:cs="Arial"/>
        </w:rPr>
      </w:pPr>
    </w:p>
    <w:p w14:paraId="125EFBC0" w14:textId="26FACD2D" w:rsidR="007D52A0" w:rsidRDefault="00663CFF" w:rsidP="007C6148">
      <w:pPr>
        <w:numPr>
          <w:ilvl w:val="0"/>
          <w:numId w:val="1"/>
        </w:numPr>
        <w:tabs>
          <w:tab w:val="left" w:pos="-360"/>
        </w:tabs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Mayo</w:t>
      </w:r>
      <w:r w:rsidR="00A33CF5">
        <w:rPr>
          <w:rFonts w:ascii="Arial" w:hAnsi="Arial" w:cs="Arial"/>
        </w:rPr>
        <w:t xml:space="preserve"> </w:t>
      </w:r>
      <w:r w:rsidR="0053143F" w:rsidRPr="002408AA">
        <w:rPr>
          <w:rFonts w:ascii="Arial" w:hAnsi="Arial" w:cs="Arial"/>
        </w:rPr>
        <w:t>County Council will also require confirmation that the appropriate insurance policies and Health and Safety Procedures are in place.</w:t>
      </w:r>
    </w:p>
    <w:p w14:paraId="60ECAB12" w14:textId="77777777" w:rsidR="00322957" w:rsidRDefault="00322957" w:rsidP="00322957">
      <w:pPr>
        <w:pStyle w:val="ListParagraph"/>
        <w:rPr>
          <w:rFonts w:ascii="Arial" w:hAnsi="Arial" w:cs="Arial"/>
        </w:rPr>
      </w:pPr>
    </w:p>
    <w:p w14:paraId="726BC5D3" w14:textId="77777777" w:rsidR="00322957" w:rsidRPr="007C6148" w:rsidRDefault="00322957" w:rsidP="007C6148">
      <w:pPr>
        <w:numPr>
          <w:ilvl w:val="0"/>
          <w:numId w:val="1"/>
        </w:numPr>
        <w:tabs>
          <w:tab w:val="left" w:pos="-360"/>
        </w:tabs>
        <w:ind w:hanging="540"/>
        <w:jc w:val="both"/>
        <w:rPr>
          <w:rFonts w:ascii="Arial" w:hAnsi="Arial" w:cs="Arial"/>
        </w:rPr>
      </w:pPr>
      <w:r w:rsidRPr="007D52A0">
        <w:rPr>
          <w:rFonts w:ascii="Arial" w:hAnsi="Arial" w:cs="Arial"/>
        </w:rPr>
        <w:t xml:space="preserve">All initiatives and activities funded from this allocation must adhere to </w:t>
      </w:r>
      <w:proofErr w:type="gramStart"/>
      <w:r w:rsidRPr="007D52A0">
        <w:rPr>
          <w:rFonts w:ascii="Arial" w:hAnsi="Arial" w:cs="Arial"/>
        </w:rPr>
        <w:t>all of</w:t>
      </w:r>
      <w:proofErr w:type="gramEnd"/>
      <w:r w:rsidRPr="007D52A0">
        <w:rPr>
          <w:rFonts w:ascii="Arial" w:hAnsi="Arial" w:cs="Arial"/>
        </w:rPr>
        <w:t xml:space="preserve"> the public health advice and guidance, laid down by the HSE and the Government, with regard to the COVID-19 pandemic</w:t>
      </w:r>
    </w:p>
    <w:p w14:paraId="2B912C42" w14:textId="77777777" w:rsidR="00E52D04" w:rsidRDefault="00E52D04" w:rsidP="007D52A0">
      <w:pPr>
        <w:tabs>
          <w:tab w:val="left" w:pos="-360"/>
        </w:tabs>
        <w:rPr>
          <w:rFonts w:ascii="Arial" w:hAnsi="Arial" w:cs="Arial"/>
        </w:rPr>
      </w:pPr>
    </w:p>
    <w:p w14:paraId="7B5BBC82" w14:textId="6B68BCBE" w:rsidR="00E52D04" w:rsidRPr="003F3E9E" w:rsidRDefault="0053143F" w:rsidP="00C44177">
      <w:pPr>
        <w:numPr>
          <w:ilvl w:val="0"/>
          <w:numId w:val="1"/>
        </w:numPr>
        <w:tabs>
          <w:tab w:val="left" w:pos="-360"/>
        </w:tabs>
        <w:ind w:hanging="540"/>
        <w:jc w:val="both"/>
        <w:rPr>
          <w:rFonts w:ascii="Arial" w:hAnsi="Arial" w:cs="Arial"/>
          <w:b/>
        </w:rPr>
      </w:pPr>
      <w:r w:rsidRPr="0054035D">
        <w:rPr>
          <w:rFonts w:ascii="Arial" w:hAnsi="Arial" w:cs="Arial"/>
        </w:rPr>
        <w:t>Grant aid pro</w:t>
      </w:r>
      <w:r w:rsidR="00B22457">
        <w:rPr>
          <w:rFonts w:ascii="Arial" w:hAnsi="Arial" w:cs="Arial"/>
        </w:rPr>
        <w:t xml:space="preserve">vided by </w:t>
      </w:r>
      <w:r w:rsidR="00663CFF">
        <w:rPr>
          <w:rFonts w:ascii="Arial" w:hAnsi="Arial" w:cs="Arial"/>
        </w:rPr>
        <w:t>Mayo</w:t>
      </w:r>
      <w:r w:rsidR="00A33CF5">
        <w:rPr>
          <w:rFonts w:ascii="Arial" w:hAnsi="Arial" w:cs="Arial"/>
        </w:rPr>
        <w:t xml:space="preserve"> </w:t>
      </w:r>
      <w:r w:rsidR="00283CE5">
        <w:rPr>
          <w:rFonts w:ascii="Arial" w:hAnsi="Arial" w:cs="Arial"/>
        </w:rPr>
        <w:t>County Council for</w:t>
      </w:r>
      <w:r w:rsidR="00B22457">
        <w:rPr>
          <w:rFonts w:ascii="Arial" w:hAnsi="Arial" w:cs="Arial"/>
        </w:rPr>
        <w:t xml:space="preserve"> </w:t>
      </w:r>
      <w:r w:rsidR="00283CE5">
        <w:rPr>
          <w:rFonts w:ascii="Arial" w:hAnsi="Arial" w:cs="Arial"/>
        </w:rPr>
        <w:t xml:space="preserve">Decade of Centenaries projects </w:t>
      </w:r>
      <w:r w:rsidRPr="0054035D">
        <w:rPr>
          <w:rFonts w:ascii="Arial" w:hAnsi="Arial" w:cs="Arial"/>
        </w:rPr>
        <w:t xml:space="preserve">must be acknowledged in all publicity material associated with the project. </w:t>
      </w:r>
      <w:r w:rsidR="00B22457">
        <w:rPr>
          <w:rFonts w:ascii="Arial" w:hAnsi="Arial" w:cs="Arial"/>
        </w:rPr>
        <w:t xml:space="preserve"> </w:t>
      </w:r>
      <w:r w:rsidR="00283CE5">
        <w:rPr>
          <w:rFonts w:ascii="Arial" w:hAnsi="Arial" w:cs="Arial"/>
        </w:rPr>
        <w:t xml:space="preserve">The Department of </w:t>
      </w:r>
      <w:r w:rsidR="00FE60D3">
        <w:rPr>
          <w:rFonts w:ascii="Arial" w:hAnsi="Arial" w:cs="Arial"/>
        </w:rPr>
        <w:t>Tourism, Culture, Arts, Gaeltacht, Sport and Media</w:t>
      </w:r>
      <w:r w:rsidR="00283CE5">
        <w:rPr>
          <w:rFonts w:ascii="Arial" w:hAnsi="Arial" w:cs="Arial"/>
        </w:rPr>
        <w:t xml:space="preserve"> must also be acknowledged. </w:t>
      </w:r>
      <w:r w:rsidR="00B22457">
        <w:rPr>
          <w:rFonts w:ascii="Arial" w:hAnsi="Arial" w:cs="Arial"/>
        </w:rPr>
        <w:t>We reserve</w:t>
      </w:r>
      <w:r w:rsidRPr="0054035D">
        <w:rPr>
          <w:rFonts w:ascii="Arial" w:hAnsi="Arial" w:cs="Arial"/>
        </w:rPr>
        <w:t xml:space="preserve"> the right to publicise the awarding of the </w:t>
      </w:r>
      <w:r w:rsidR="00283CE5">
        <w:rPr>
          <w:rFonts w:ascii="Arial" w:hAnsi="Arial" w:cs="Arial"/>
        </w:rPr>
        <w:t>Decade of Centenaries</w:t>
      </w:r>
      <w:r w:rsidR="00B22457">
        <w:rPr>
          <w:rFonts w:ascii="Arial" w:hAnsi="Arial" w:cs="Arial"/>
        </w:rPr>
        <w:t xml:space="preserve"> </w:t>
      </w:r>
      <w:r w:rsidR="003B07C9" w:rsidRPr="003B07C9">
        <w:rPr>
          <w:rFonts w:ascii="Arial" w:hAnsi="Arial" w:cs="Arial"/>
        </w:rPr>
        <w:t>project award</w:t>
      </w:r>
      <w:r w:rsidR="00283CE5">
        <w:rPr>
          <w:rFonts w:ascii="Arial" w:hAnsi="Arial" w:cs="Arial"/>
        </w:rPr>
        <w:t>s</w:t>
      </w:r>
      <w:r w:rsidR="00BB475F">
        <w:rPr>
          <w:rFonts w:ascii="Arial" w:hAnsi="Arial" w:cs="Arial"/>
        </w:rPr>
        <w:t xml:space="preserve"> </w:t>
      </w:r>
      <w:r w:rsidR="00BB475F" w:rsidRPr="003F3E9E">
        <w:rPr>
          <w:rFonts w:ascii="Arial" w:hAnsi="Arial" w:cs="Arial"/>
        </w:rPr>
        <w:t xml:space="preserve">and progress updates, as required. Successful candidates agree to provide permission to </w:t>
      </w:r>
      <w:r w:rsidR="00663CFF">
        <w:rPr>
          <w:rFonts w:ascii="Arial" w:hAnsi="Arial" w:cs="Arial"/>
        </w:rPr>
        <w:t>Mayo</w:t>
      </w:r>
      <w:r w:rsidR="00BB475F" w:rsidRPr="00BB475F">
        <w:rPr>
          <w:rFonts w:ascii="Arial" w:hAnsi="Arial" w:cs="Arial"/>
          <w:color w:val="FF0000"/>
        </w:rPr>
        <w:t xml:space="preserve"> </w:t>
      </w:r>
      <w:r w:rsidR="00BB475F" w:rsidRPr="003F3E9E">
        <w:rPr>
          <w:rFonts w:ascii="Arial" w:hAnsi="Arial" w:cs="Arial"/>
        </w:rPr>
        <w:t>County Council to share project images / films on their website and those websites of funding partners.</w:t>
      </w:r>
    </w:p>
    <w:p w14:paraId="095BD3F2" w14:textId="77777777" w:rsidR="00E52D04" w:rsidRDefault="00E52D04">
      <w:pPr>
        <w:tabs>
          <w:tab w:val="left" w:pos="-360"/>
        </w:tabs>
        <w:ind w:left="360"/>
        <w:rPr>
          <w:rFonts w:ascii="Arial" w:hAnsi="Arial" w:cs="Arial"/>
        </w:rPr>
      </w:pPr>
    </w:p>
    <w:p w14:paraId="22DEA330" w14:textId="447989E9" w:rsidR="00683E8F" w:rsidRPr="002408AA" w:rsidRDefault="0054035D" w:rsidP="00683E8F">
      <w:pPr>
        <w:tabs>
          <w:tab w:val="left" w:pos="-360"/>
        </w:tabs>
        <w:ind w:left="360"/>
        <w:jc w:val="both"/>
        <w:rPr>
          <w:rFonts w:ascii="Arial" w:hAnsi="Arial" w:cs="Arial"/>
        </w:rPr>
      </w:pPr>
      <w:r w:rsidRPr="002408AA">
        <w:rPr>
          <w:rFonts w:ascii="Arial" w:hAnsi="Arial" w:cs="Arial"/>
        </w:rPr>
        <w:t xml:space="preserve">Failure to acknowledge appropriately may deem the </w:t>
      </w:r>
      <w:r w:rsidR="003B07C9" w:rsidRPr="003B07C9">
        <w:rPr>
          <w:rFonts w:ascii="Arial" w:hAnsi="Arial" w:cs="Arial"/>
        </w:rPr>
        <w:t xml:space="preserve">project </w:t>
      </w:r>
      <w:r w:rsidR="003B07C9" w:rsidRPr="003F3E9E">
        <w:rPr>
          <w:rFonts w:ascii="Arial" w:hAnsi="Arial" w:cs="Arial"/>
        </w:rPr>
        <w:t>award</w:t>
      </w:r>
      <w:r w:rsidR="00BB475F" w:rsidRPr="003F3E9E">
        <w:rPr>
          <w:rFonts w:ascii="Arial" w:hAnsi="Arial" w:cs="Arial"/>
        </w:rPr>
        <w:t xml:space="preserve"> </w:t>
      </w:r>
      <w:r w:rsidRPr="003F3E9E">
        <w:rPr>
          <w:rFonts w:ascii="Arial" w:hAnsi="Arial" w:cs="Arial"/>
        </w:rPr>
        <w:t>invalid</w:t>
      </w:r>
      <w:r w:rsidRPr="002408AA">
        <w:rPr>
          <w:rFonts w:ascii="Arial" w:hAnsi="Arial" w:cs="Arial"/>
        </w:rPr>
        <w:t xml:space="preserve"> and </w:t>
      </w:r>
      <w:r w:rsidR="00F914AD" w:rsidRPr="002408AA">
        <w:rPr>
          <w:rFonts w:ascii="Arial" w:hAnsi="Arial" w:cs="Arial"/>
        </w:rPr>
        <w:t>support</w:t>
      </w:r>
      <w:r w:rsidRPr="002408AA">
        <w:rPr>
          <w:rFonts w:ascii="Arial" w:hAnsi="Arial" w:cs="Arial"/>
        </w:rPr>
        <w:t xml:space="preserve"> received may need to be refunded to </w:t>
      </w:r>
      <w:r w:rsidR="00663CFF">
        <w:rPr>
          <w:rFonts w:ascii="Arial" w:hAnsi="Arial" w:cs="Arial"/>
        </w:rPr>
        <w:t>Mayo</w:t>
      </w:r>
      <w:r w:rsidR="00A33CF5">
        <w:rPr>
          <w:rFonts w:ascii="Arial" w:hAnsi="Arial" w:cs="Arial"/>
        </w:rPr>
        <w:t xml:space="preserve"> </w:t>
      </w:r>
      <w:r w:rsidRPr="002408AA">
        <w:rPr>
          <w:rFonts w:ascii="Arial" w:hAnsi="Arial" w:cs="Arial"/>
        </w:rPr>
        <w:t xml:space="preserve">County Council. All successful applications will receive a copy of </w:t>
      </w:r>
      <w:r w:rsidR="00663CFF">
        <w:rPr>
          <w:rFonts w:ascii="Arial" w:hAnsi="Arial" w:cs="Arial"/>
        </w:rPr>
        <w:t>Mayo</w:t>
      </w:r>
      <w:r w:rsidR="00A33CF5">
        <w:rPr>
          <w:rFonts w:ascii="Arial" w:hAnsi="Arial" w:cs="Arial"/>
        </w:rPr>
        <w:t xml:space="preserve"> </w:t>
      </w:r>
      <w:r w:rsidRPr="002408AA">
        <w:rPr>
          <w:rFonts w:ascii="Arial" w:hAnsi="Arial" w:cs="Arial"/>
        </w:rPr>
        <w:t xml:space="preserve">County Council </w:t>
      </w:r>
      <w:r w:rsidR="00F914AD" w:rsidRPr="002408AA">
        <w:rPr>
          <w:rFonts w:ascii="Arial" w:hAnsi="Arial" w:cs="Arial"/>
        </w:rPr>
        <w:t xml:space="preserve">and </w:t>
      </w:r>
      <w:r w:rsidR="00FE60D3">
        <w:rPr>
          <w:rFonts w:ascii="Arial" w:hAnsi="Arial" w:cs="Arial"/>
        </w:rPr>
        <w:t xml:space="preserve">Departmental </w:t>
      </w:r>
      <w:r w:rsidR="004B5E24">
        <w:rPr>
          <w:rFonts w:ascii="Arial" w:hAnsi="Arial" w:cs="Arial"/>
        </w:rPr>
        <w:t>l</w:t>
      </w:r>
      <w:r w:rsidR="004B5E24" w:rsidRPr="002408AA">
        <w:rPr>
          <w:rFonts w:ascii="Arial" w:hAnsi="Arial" w:cs="Arial"/>
        </w:rPr>
        <w:t>ogos</w:t>
      </w:r>
      <w:r w:rsidRPr="002408AA">
        <w:rPr>
          <w:rFonts w:ascii="Arial" w:hAnsi="Arial" w:cs="Arial"/>
        </w:rPr>
        <w:t xml:space="preserve">, </w:t>
      </w:r>
      <w:r w:rsidR="00A33CF5">
        <w:rPr>
          <w:rFonts w:ascii="Arial" w:hAnsi="Arial" w:cs="Arial"/>
        </w:rPr>
        <w:t>which must be used in all documentation and advertising of the successful projects.</w:t>
      </w:r>
    </w:p>
    <w:p w14:paraId="52272BB9" w14:textId="77777777" w:rsidR="00E52D04" w:rsidRPr="002408AA" w:rsidRDefault="00E52D04" w:rsidP="005E3B51">
      <w:pPr>
        <w:tabs>
          <w:tab w:val="left" w:pos="-360"/>
        </w:tabs>
        <w:ind w:left="-180"/>
        <w:jc w:val="both"/>
        <w:rPr>
          <w:rFonts w:ascii="Arial" w:hAnsi="Arial" w:cs="Arial"/>
        </w:rPr>
      </w:pPr>
    </w:p>
    <w:p w14:paraId="43C53664" w14:textId="77777777" w:rsidR="00683E8F" w:rsidRPr="008E7863" w:rsidRDefault="00683E8F" w:rsidP="008E7863">
      <w:pPr>
        <w:numPr>
          <w:ilvl w:val="0"/>
          <w:numId w:val="1"/>
        </w:numPr>
        <w:tabs>
          <w:tab w:val="clear" w:pos="360"/>
        </w:tabs>
        <w:ind w:left="426" w:hanging="568"/>
        <w:rPr>
          <w:rFonts w:ascii="Arial" w:hAnsi="Arial" w:cs="Arial"/>
        </w:rPr>
      </w:pPr>
      <w:r w:rsidRPr="00683E8F">
        <w:rPr>
          <w:rFonts w:ascii="Arial" w:hAnsi="Arial" w:cs="Arial"/>
        </w:rPr>
        <w:t>In accepting the offer of a grant for your project, you undertake to ensure that you have obtained all necessary approvals, permissions, licences or consents</w:t>
      </w:r>
      <w:r w:rsidR="00ED0EE4">
        <w:rPr>
          <w:rFonts w:ascii="Arial" w:hAnsi="Arial" w:cs="Arial"/>
        </w:rPr>
        <w:t>.</w:t>
      </w:r>
      <w:r w:rsidRPr="00683E8F">
        <w:rPr>
          <w:rFonts w:ascii="Arial" w:hAnsi="Arial" w:cs="Arial"/>
        </w:rPr>
        <w:t xml:space="preserve">  </w:t>
      </w:r>
    </w:p>
    <w:p w14:paraId="7FC48087" w14:textId="77777777" w:rsidR="00683E8F" w:rsidRPr="00683E8F" w:rsidRDefault="00683E8F" w:rsidP="00683E8F">
      <w:pPr>
        <w:tabs>
          <w:tab w:val="left" w:pos="360"/>
        </w:tabs>
        <w:ind w:left="-180"/>
        <w:rPr>
          <w:rFonts w:ascii="Arial" w:hAnsi="Arial" w:cs="Arial"/>
        </w:rPr>
      </w:pPr>
    </w:p>
    <w:p w14:paraId="3083B1F5" w14:textId="77777777" w:rsidR="00E52D04" w:rsidRDefault="00EF19AE">
      <w:pPr>
        <w:numPr>
          <w:ilvl w:val="0"/>
          <w:numId w:val="1"/>
        </w:numPr>
        <w:tabs>
          <w:tab w:val="left" w:pos="-360"/>
        </w:tabs>
        <w:ind w:left="-180" w:firstLine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3143F" w:rsidRPr="0054035D">
        <w:rPr>
          <w:rFonts w:ascii="Arial" w:hAnsi="Arial" w:cs="Arial"/>
        </w:rPr>
        <w:t>ssistance shall not be given in respect of commercial activities.</w:t>
      </w:r>
    </w:p>
    <w:p w14:paraId="474EC1AB" w14:textId="77777777" w:rsidR="00E52D04" w:rsidRDefault="00E52D04">
      <w:pPr>
        <w:tabs>
          <w:tab w:val="left" w:pos="-360"/>
          <w:tab w:val="num" w:pos="180"/>
        </w:tabs>
        <w:ind w:left="-180"/>
        <w:rPr>
          <w:rFonts w:ascii="Arial" w:hAnsi="Arial" w:cs="Arial"/>
        </w:rPr>
      </w:pPr>
    </w:p>
    <w:p w14:paraId="3368A9C5" w14:textId="77777777" w:rsidR="00E52D04" w:rsidRDefault="0053143F">
      <w:pPr>
        <w:numPr>
          <w:ilvl w:val="0"/>
          <w:numId w:val="1"/>
        </w:numPr>
        <w:tabs>
          <w:tab w:val="left" w:pos="-360"/>
        </w:tabs>
        <w:ind w:left="-180" w:firstLine="0"/>
        <w:rPr>
          <w:rFonts w:ascii="Arial" w:hAnsi="Arial" w:cs="Arial"/>
        </w:rPr>
      </w:pPr>
      <w:r w:rsidRPr="0054035D">
        <w:rPr>
          <w:rFonts w:ascii="Arial" w:hAnsi="Arial" w:cs="Arial"/>
        </w:rPr>
        <w:lastRenderedPageBreak/>
        <w:t xml:space="preserve">Payment of </w:t>
      </w:r>
      <w:r w:rsidR="00515271">
        <w:rPr>
          <w:rFonts w:ascii="Arial" w:hAnsi="Arial" w:cs="Arial"/>
        </w:rPr>
        <w:t xml:space="preserve">the award </w:t>
      </w:r>
      <w:r w:rsidRPr="0054035D">
        <w:rPr>
          <w:rFonts w:ascii="Arial" w:hAnsi="Arial" w:cs="Arial"/>
        </w:rPr>
        <w:t>will not be made for activities in retrospect.</w:t>
      </w:r>
    </w:p>
    <w:p w14:paraId="5145AC94" w14:textId="77777777" w:rsidR="00E52D04" w:rsidRDefault="00E52D04">
      <w:pPr>
        <w:tabs>
          <w:tab w:val="left" w:pos="-360"/>
        </w:tabs>
        <w:ind w:left="-180"/>
        <w:rPr>
          <w:rFonts w:ascii="Arial" w:hAnsi="Arial" w:cs="Arial"/>
        </w:rPr>
      </w:pPr>
    </w:p>
    <w:p w14:paraId="78FA8493" w14:textId="77777777" w:rsidR="00500E33" w:rsidRPr="007C6148" w:rsidRDefault="0053143F" w:rsidP="007C6148">
      <w:pPr>
        <w:numPr>
          <w:ilvl w:val="0"/>
          <w:numId w:val="1"/>
        </w:numPr>
        <w:tabs>
          <w:tab w:val="left" w:pos="-360"/>
        </w:tabs>
        <w:ind w:left="-180" w:firstLine="0"/>
        <w:rPr>
          <w:rFonts w:ascii="Arial" w:hAnsi="Arial" w:cs="Arial"/>
        </w:rPr>
      </w:pPr>
      <w:r w:rsidRPr="0054035D">
        <w:rPr>
          <w:rFonts w:ascii="Arial" w:hAnsi="Arial" w:cs="Arial"/>
        </w:rPr>
        <w:t>All applicants will be advised of Council</w:t>
      </w:r>
      <w:r w:rsidR="00283CE5">
        <w:rPr>
          <w:rFonts w:ascii="Arial" w:hAnsi="Arial" w:cs="Arial"/>
        </w:rPr>
        <w:t>’</w:t>
      </w:r>
      <w:r w:rsidRPr="0054035D">
        <w:rPr>
          <w:rFonts w:ascii="Arial" w:hAnsi="Arial" w:cs="Arial"/>
        </w:rPr>
        <w:t>s decisions in writing.</w:t>
      </w:r>
    </w:p>
    <w:p w14:paraId="3DBD014D" w14:textId="77777777" w:rsidR="00500E33" w:rsidRDefault="00500E33" w:rsidP="00500E33">
      <w:pPr>
        <w:pStyle w:val="ListParagraph"/>
        <w:rPr>
          <w:rFonts w:ascii="Arial" w:hAnsi="Arial" w:cs="Arial"/>
        </w:rPr>
      </w:pPr>
    </w:p>
    <w:p w14:paraId="16E7B13B" w14:textId="77777777" w:rsidR="00E52D04" w:rsidRDefault="0053143F" w:rsidP="00500E33">
      <w:pPr>
        <w:pStyle w:val="ListParagraph"/>
        <w:numPr>
          <w:ilvl w:val="0"/>
          <w:numId w:val="1"/>
        </w:numPr>
        <w:tabs>
          <w:tab w:val="left" w:pos="-360"/>
        </w:tabs>
        <w:ind w:hanging="502"/>
        <w:rPr>
          <w:rFonts w:ascii="Arial" w:hAnsi="Arial" w:cs="Arial"/>
        </w:rPr>
      </w:pPr>
      <w:r w:rsidRPr="00500E33">
        <w:rPr>
          <w:rFonts w:ascii="Arial" w:hAnsi="Arial" w:cs="Arial"/>
        </w:rPr>
        <w:t xml:space="preserve">The payment of a </w:t>
      </w:r>
      <w:r w:rsidR="00515271" w:rsidRPr="00500E33">
        <w:rPr>
          <w:rFonts w:ascii="Arial" w:hAnsi="Arial" w:cs="Arial"/>
        </w:rPr>
        <w:t xml:space="preserve">project </w:t>
      </w:r>
      <w:r w:rsidR="00F914AD" w:rsidRPr="00500E33">
        <w:rPr>
          <w:rFonts w:ascii="Arial" w:hAnsi="Arial" w:cs="Arial"/>
        </w:rPr>
        <w:t xml:space="preserve">award </w:t>
      </w:r>
      <w:r w:rsidRPr="00500E33">
        <w:rPr>
          <w:rFonts w:ascii="Arial" w:hAnsi="Arial" w:cs="Arial"/>
        </w:rPr>
        <w:t xml:space="preserve">is not taken as an indication that the equivalent of any </w:t>
      </w:r>
      <w:r w:rsidR="00515271" w:rsidRPr="00500E33">
        <w:rPr>
          <w:rFonts w:ascii="Arial" w:hAnsi="Arial" w:cs="Arial"/>
        </w:rPr>
        <w:t xml:space="preserve">additional </w:t>
      </w:r>
      <w:r w:rsidR="00F914AD" w:rsidRPr="00500E33">
        <w:rPr>
          <w:rFonts w:ascii="Arial" w:hAnsi="Arial" w:cs="Arial"/>
        </w:rPr>
        <w:t>award</w:t>
      </w:r>
      <w:r w:rsidRPr="00500E33">
        <w:rPr>
          <w:rFonts w:ascii="Arial" w:hAnsi="Arial" w:cs="Arial"/>
        </w:rPr>
        <w:t xml:space="preserve"> will be made to the organiser on another occasion.</w:t>
      </w:r>
    </w:p>
    <w:p w14:paraId="5186D822" w14:textId="77777777" w:rsidR="002E4D96" w:rsidRPr="002E4D96" w:rsidRDefault="002E4D96" w:rsidP="002E4D96">
      <w:pPr>
        <w:pStyle w:val="ListParagraph"/>
        <w:rPr>
          <w:rFonts w:ascii="Arial" w:hAnsi="Arial" w:cs="Arial"/>
        </w:rPr>
      </w:pPr>
    </w:p>
    <w:p w14:paraId="3D1E76EE" w14:textId="77777777" w:rsidR="002E4D96" w:rsidRPr="00500E33" w:rsidRDefault="002E4D96" w:rsidP="002E4D96">
      <w:pPr>
        <w:pStyle w:val="ListParagraph"/>
        <w:tabs>
          <w:tab w:val="left" w:pos="-360"/>
        </w:tabs>
        <w:ind w:left="360"/>
        <w:rPr>
          <w:rFonts w:ascii="Arial" w:hAnsi="Arial" w:cs="Arial"/>
        </w:rPr>
      </w:pPr>
    </w:p>
    <w:p w14:paraId="54C5557C" w14:textId="77777777" w:rsidR="00095B3B" w:rsidRDefault="00095B3B" w:rsidP="00095B3B">
      <w:pPr>
        <w:pStyle w:val="ListParagraph"/>
        <w:rPr>
          <w:rFonts w:ascii="Arial" w:hAnsi="Arial" w:cs="Arial"/>
        </w:rPr>
      </w:pPr>
    </w:p>
    <w:p w14:paraId="316D6BC3" w14:textId="7D87B2CD" w:rsidR="00E52D04" w:rsidRDefault="00095B3B" w:rsidP="008D2261">
      <w:pPr>
        <w:numPr>
          <w:ilvl w:val="0"/>
          <w:numId w:val="1"/>
        </w:numPr>
        <w:tabs>
          <w:tab w:val="left" w:pos="-360"/>
        </w:tabs>
        <w:ind w:hanging="50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95B3B">
        <w:rPr>
          <w:rFonts w:ascii="Arial" w:hAnsi="Arial" w:cs="Arial"/>
        </w:rPr>
        <w:t xml:space="preserve">he </w:t>
      </w:r>
      <w:r w:rsidR="00283CE5">
        <w:rPr>
          <w:rFonts w:ascii="Arial" w:hAnsi="Arial" w:cs="Arial"/>
        </w:rPr>
        <w:t>Decade of Centenaries Project A</w:t>
      </w:r>
      <w:r w:rsidRPr="00095B3B">
        <w:rPr>
          <w:rFonts w:ascii="Arial" w:hAnsi="Arial" w:cs="Arial"/>
        </w:rPr>
        <w:t xml:space="preserve">wards are administered by </w:t>
      </w:r>
      <w:r w:rsidR="00663CFF">
        <w:rPr>
          <w:rFonts w:ascii="Arial" w:hAnsi="Arial" w:cs="Arial"/>
        </w:rPr>
        <w:t>Mayo</w:t>
      </w:r>
      <w:r w:rsidRPr="00095B3B">
        <w:rPr>
          <w:rFonts w:ascii="Arial" w:hAnsi="Arial" w:cs="Arial"/>
        </w:rPr>
        <w:t xml:space="preserve"> </w:t>
      </w:r>
      <w:r w:rsidR="008D2261">
        <w:rPr>
          <w:rFonts w:ascii="Arial" w:hAnsi="Arial" w:cs="Arial"/>
        </w:rPr>
        <w:t xml:space="preserve">County </w:t>
      </w:r>
      <w:r w:rsidR="00087BD4">
        <w:rPr>
          <w:rFonts w:ascii="Arial" w:hAnsi="Arial" w:cs="Arial"/>
        </w:rPr>
        <w:t xml:space="preserve">Council </w:t>
      </w:r>
      <w:r w:rsidRPr="00095B3B">
        <w:rPr>
          <w:rFonts w:ascii="Arial" w:hAnsi="Arial" w:cs="Arial"/>
        </w:rPr>
        <w:t>with a commitment to full data protection rights</w:t>
      </w:r>
      <w:r w:rsidR="00087BD4">
        <w:rPr>
          <w:rFonts w:ascii="Arial" w:hAnsi="Arial" w:cs="Arial"/>
        </w:rPr>
        <w:t xml:space="preserve">. </w:t>
      </w:r>
      <w:r w:rsidRPr="00095B3B">
        <w:rPr>
          <w:rFonts w:ascii="Arial" w:hAnsi="Arial" w:cs="Arial"/>
        </w:rPr>
        <w:t xml:space="preserve"> </w:t>
      </w:r>
      <w:r w:rsidR="004738A4">
        <w:rPr>
          <w:rFonts w:ascii="Arial" w:hAnsi="Arial" w:cs="Arial"/>
        </w:rPr>
        <w:t>All</w:t>
      </w:r>
      <w:r w:rsidRPr="00095B3B">
        <w:rPr>
          <w:rFonts w:ascii="Arial" w:hAnsi="Arial" w:cs="Arial"/>
        </w:rPr>
        <w:t xml:space="preserve"> relevant permissions</w:t>
      </w:r>
      <w:r w:rsidR="004738A4">
        <w:rPr>
          <w:rFonts w:ascii="Arial" w:hAnsi="Arial" w:cs="Arial"/>
        </w:rPr>
        <w:t>,</w:t>
      </w:r>
      <w:r w:rsidRPr="00095B3B">
        <w:rPr>
          <w:rFonts w:ascii="Arial" w:hAnsi="Arial" w:cs="Arial"/>
        </w:rPr>
        <w:t xml:space="preserve"> if required for work completed</w:t>
      </w:r>
      <w:r w:rsidR="0032463D">
        <w:rPr>
          <w:rFonts w:ascii="Arial" w:hAnsi="Arial" w:cs="Arial"/>
        </w:rPr>
        <w:t>,</w:t>
      </w:r>
      <w:r w:rsidRPr="00095B3B">
        <w:rPr>
          <w:rFonts w:ascii="Arial" w:hAnsi="Arial" w:cs="Arial"/>
        </w:rPr>
        <w:t xml:space="preserve"> </w:t>
      </w:r>
      <w:r w:rsidR="0032463D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the responsibility of the applicant.</w:t>
      </w:r>
    </w:p>
    <w:p w14:paraId="4DCBD907" w14:textId="77777777" w:rsidR="00095B3B" w:rsidRPr="00095B3B" w:rsidRDefault="00095B3B" w:rsidP="00095B3B">
      <w:pPr>
        <w:tabs>
          <w:tab w:val="left" w:pos="-360"/>
        </w:tabs>
        <w:rPr>
          <w:rFonts w:ascii="Arial" w:hAnsi="Arial" w:cs="Arial"/>
        </w:rPr>
      </w:pPr>
    </w:p>
    <w:p w14:paraId="2051BC6F" w14:textId="149C1F6E" w:rsidR="007D52A0" w:rsidRDefault="0053143F" w:rsidP="00E27968">
      <w:pPr>
        <w:numPr>
          <w:ilvl w:val="0"/>
          <w:numId w:val="1"/>
        </w:numPr>
        <w:tabs>
          <w:tab w:val="left" w:pos="-360"/>
        </w:tabs>
        <w:ind w:hanging="540"/>
        <w:rPr>
          <w:rFonts w:ascii="Arial" w:hAnsi="Arial" w:cs="Arial"/>
        </w:rPr>
      </w:pPr>
      <w:r w:rsidRPr="001B079A">
        <w:rPr>
          <w:rFonts w:ascii="Arial" w:hAnsi="Arial" w:cs="Arial"/>
        </w:rPr>
        <w:t xml:space="preserve">Applications </w:t>
      </w:r>
      <w:r w:rsidR="004A3320" w:rsidRPr="001B079A">
        <w:rPr>
          <w:rFonts w:ascii="Arial" w:hAnsi="Arial" w:cs="Arial"/>
        </w:rPr>
        <w:t xml:space="preserve">may be accompanied by supporting material. </w:t>
      </w:r>
      <w:r w:rsidRPr="001B079A">
        <w:rPr>
          <w:rFonts w:ascii="Arial" w:hAnsi="Arial" w:cs="Arial"/>
        </w:rPr>
        <w:t>Supporting material</w:t>
      </w:r>
      <w:r w:rsidR="0054035D" w:rsidRPr="001B079A">
        <w:rPr>
          <w:rFonts w:ascii="Arial" w:hAnsi="Arial" w:cs="Arial"/>
        </w:rPr>
        <w:t>, no larger than A4</w:t>
      </w:r>
      <w:r w:rsidR="001B079A">
        <w:rPr>
          <w:rFonts w:ascii="Arial" w:hAnsi="Arial" w:cs="Arial"/>
        </w:rPr>
        <w:t xml:space="preserve"> </w:t>
      </w:r>
    </w:p>
    <w:p w14:paraId="5D25F8FA" w14:textId="77777777" w:rsidR="00DD29B9" w:rsidRDefault="00DD29B9" w:rsidP="00DD29B9">
      <w:pPr>
        <w:pStyle w:val="ListParagraph"/>
        <w:rPr>
          <w:rFonts w:ascii="Arial" w:hAnsi="Arial" w:cs="Arial"/>
        </w:rPr>
      </w:pPr>
    </w:p>
    <w:p w14:paraId="446E7908" w14:textId="77777777" w:rsidR="00DD29B9" w:rsidRDefault="00DD29B9" w:rsidP="00DD29B9">
      <w:pPr>
        <w:tabs>
          <w:tab w:val="left" w:pos="-360"/>
        </w:tabs>
        <w:rPr>
          <w:rFonts w:ascii="Arial" w:hAnsi="Arial" w:cs="Arial"/>
        </w:rPr>
      </w:pPr>
    </w:p>
    <w:p w14:paraId="7AB6AE76" w14:textId="77777777" w:rsidR="00FE4020" w:rsidRDefault="00FE4020" w:rsidP="00FE4020">
      <w:pPr>
        <w:pStyle w:val="ListParagraph"/>
        <w:rPr>
          <w:rFonts w:ascii="Arial" w:hAnsi="Arial" w:cs="Arial"/>
        </w:rPr>
      </w:pPr>
    </w:p>
    <w:p w14:paraId="3BD4D49C" w14:textId="77777777" w:rsidR="00DD29B9" w:rsidRPr="00DD29B9" w:rsidRDefault="00DD29B9" w:rsidP="00DD29B9">
      <w:pPr>
        <w:pStyle w:val="Heading2"/>
        <w:ind w:left="-180"/>
        <w:rPr>
          <w:rFonts w:ascii="Arial" w:hAnsi="Arial" w:cs="Arial"/>
          <w:bCs/>
          <w:i/>
          <w:szCs w:val="24"/>
        </w:rPr>
      </w:pPr>
      <w:r w:rsidRPr="00DD29B9">
        <w:rPr>
          <w:rFonts w:ascii="Arial" w:hAnsi="Arial" w:cs="Arial"/>
          <w:bCs/>
          <w:i/>
          <w:szCs w:val="24"/>
        </w:rPr>
        <w:t>This initiative is supported by the Department of Tourism, Culture, Arts, Gaeltacht, Sport and Media under the Community Strand of the Decade of Centenaries Programme</w:t>
      </w:r>
    </w:p>
    <w:p w14:paraId="0A1CD76E" w14:textId="77777777" w:rsidR="001B079A" w:rsidRPr="001B079A" w:rsidRDefault="001B079A" w:rsidP="001B079A">
      <w:pPr>
        <w:tabs>
          <w:tab w:val="left" w:pos="-360"/>
        </w:tabs>
        <w:rPr>
          <w:rFonts w:ascii="Arial" w:hAnsi="Arial" w:cs="Arial"/>
        </w:rPr>
      </w:pPr>
    </w:p>
    <w:p w14:paraId="0F815EBF" w14:textId="77777777" w:rsidR="00BB475F" w:rsidRPr="00BB475F" w:rsidRDefault="00304092" w:rsidP="00154235">
      <w:pPr>
        <w:tabs>
          <w:tab w:val="left" w:pos="-360"/>
        </w:tabs>
        <w:ind w:left="-18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1C794F" w14:textId="77777777" w:rsidR="00EF19AE" w:rsidRDefault="00EF19AE" w:rsidP="004A3320">
      <w:pPr>
        <w:jc w:val="center"/>
        <w:rPr>
          <w:rFonts w:ascii="Arial" w:hAnsi="Arial" w:cs="Arial"/>
          <w:noProof/>
          <w:lang w:val="en-IE" w:eastAsia="en-IE"/>
        </w:rPr>
      </w:pPr>
    </w:p>
    <w:p w14:paraId="6C66C72E" w14:textId="725529EB" w:rsidR="00E52D04" w:rsidRPr="00C92072" w:rsidRDefault="00E75A24" w:rsidP="004A3320">
      <w:pPr>
        <w:pStyle w:val="Heading1"/>
        <w:ind w:left="-180"/>
        <w:jc w:val="center"/>
        <w:rPr>
          <w:rFonts w:ascii="Arial" w:hAnsi="Arial"/>
          <w:b/>
          <w:sz w:val="32"/>
          <w:szCs w:val="24"/>
        </w:rPr>
      </w:pPr>
      <w:r w:rsidRPr="00C92072">
        <w:rPr>
          <w:rFonts w:ascii="Arial" w:hAnsi="Arial"/>
          <w:b/>
          <w:sz w:val="32"/>
          <w:szCs w:val="24"/>
        </w:rPr>
        <w:t xml:space="preserve">Decade of Centenaries </w:t>
      </w:r>
      <w:r w:rsidR="00804048">
        <w:rPr>
          <w:rFonts w:ascii="Arial" w:hAnsi="Arial"/>
          <w:b/>
          <w:sz w:val="32"/>
          <w:szCs w:val="24"/>
        </w:rPr>
        <w:t>Grant Scheme</w:t>
      </w:r>
      <w:r w:rsidR="0043320B" w:rsidRPr="00C92072">
        <w:rPr>
          <w:rFonts w:ascii="Arial" w:hAnsi="Arial"/>
          <w:b/>
          <w:sz w:val="32"/>
          <w:szCs w:val="24"/>
        </w:rPr>
        <w:t xml:space="preserve"> 2021</w:t>
      </w:r>
    </w:p>
    <w:p w14:paraId="3DF416BD" w14:textId="77777777" w:rsidR="00E52D04" w:rsidRDefault="00E52D04" w:rsidP="00C92072">
      <w:pPr>
        <w:pStyle w:val="Heading2"/>
        <w:jc w:val="left"/>
        <w:rPr>
          <w:rFonts w:ascii="Arial" w:hAnsi="Arial" w:cs="Arial"/>
          <w:szCs w:val="24"/>
        </w:rPr>
      </w:pPr>
    </w:p>
    <w:p w14:paraId="58192135" w14:textId="77777777" w:rsidR="00304092" w:rsidRPr="000C5285" w:rsidRDefault="0053143F" w:rsidP="000C5285">
      <w:pPr>
        <w:pStyle w:val="Heading2"/>
        <w:rPr>
          <w:rFonts w:ascii="Arial" w:hAnsi="Arial" w:cs="Arial"/>
          <w:sz w:val="32"/>
          <w:szCs w:val="32"/>
        </w:rPr>
      </w:pPr>
      <w:r w:rsidRPr="00F66781">
        <w:rPr>
          <w:rFonts w:ascii="Arial" w:hAnsi="Arial" w:cs="Arial"/>
          <w:sz w:val="32"/>
          <w:szCs w:val="32"/>
        </w:rPr>
        <w:t>APPLICATION FORM</w:t>
      </w:r>
    </w:p>
    <w:p w14:paraId="571BD235" w14:textId="77777777" w:rsidR="00E52D04" w:rsidRDefault="00E52D04"/>
    <w:p w14:paraId="615C20EE" w14:textId="77777777" w:rsidR="00E52D04" w:rsidRDefault="00304092">
      <w:pPr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1.0</w:t>
      </w:r>
      <w:r>
        <w:rPr>
          <w:rFonts w:ascii="Arial" w:hAnsi="Arial" w:cs="Arial"/>
          <w:b/>
          <w:lang w:val="en-US"/>
        </w:rPr>
        <w:tab/>
      </w:r>
      <w:r w:rsidR="00DC78E4" w:rsidRPr="001E3399">
        <w:rPr>
          <w:rFonts w:ascii="Arial" w:hAnsi="Arial" w:cs="Arial"/>
          <w:b/>
          <w:lang w:val="en-US"/>
        </w:rPr>
        <w:t>Applicant Details</w:t>
      </w:r>
    </w:p>
    <w:p w14:paraId="266836F6" w14:textId="77777777" w:rsidR="00E52D04" w:rsidRDefault="00E52D04">
      <w:pPr>
        <w:pStyle w:val="Heading1"/>
        <w:rPr>
          <w:rFonts w:ascii="Arial" w:hAnsi="Arial" w:cs="Arial"/>
          <w:szCs w:val="24"/>
        </w:rPr>
      </w:pPr>
    </w:p>
    <w:p w14:paraId="07112F72" w14:textId="77777777" w:rsidR="00E52D04" w:rsidRDefault="00F914AD">
      <w:pPr>
        <w:pStyle w:val="Heading1"/>
        <w:rPr>
          <w:rFonts w:ascii="Arial" w:hAnsi="Arial" w:cs="Arial"/>
          <w:szCs w:val="24"/>
        </w:rPr>
      </w:pPr>
      <w:r w:rsidRPr="00DC78E4">
        <w:rPr>
          <w:rFonts w:ascii="Arial" w:hAnsi="Arial" w:cs="Arial"/>
          <w:szCs w:val="24"/>
        </w:rPr>
        <w:t>Name</w:t>
      </w:r>
      <w:r>
        <w:rPr>
          <w:rFonts w:ascii="Arial" w:hAnsi="Arial" w:cs="Arial"/>
          <w:szCs w:val="24"/>
        </w:rPr>
        <w:t xml:space="preserve"> of Applicant</w:t>
      </w:r>
      <w:r w:rsidR="00EE172A" w:rsidRPr="00CE0869">
        <w:rPr>
          <w:rFonts w:ascii="Arial" w:hAnsi="Arial" w:cs="Arial"/>
          <w:szCs w:val="24"/>
        </w:rPr>
        <w:t>: _</w:t>
      </w:r>
      <w:r w:rsidR="0053143F" w:rsidRPr="00CE0869">
        <w:rPr>
          <w:rFonts w:ascii="Arial" w:hAnsi="Arial" w:cs="Arial"/>
          <w:szCs w:val="24"/>
        </w:rPr>
        <w:t>________________________</w:t>
      </w:r>
      <w:r>
        <w:rPr>
          <w:rFonts w:ascii="Arial" w:hAnsi="Arial" w:cs="Arial"/>
          <w:szCs w:val="24"/>
        </w:rPr>
        <w:t>_____________________________</w:t>
      </w:r>
    </w:p>
    <w:p w14:paraId="3955E51B" w14:textId="77777777" w:rsidR="00E52D04" w:rsidRDefault="00E52D04">
      <w:pPr>
        <w:rPr>
          <w:rFonts w:ascii="Arial" w:hAnsi="Arial" w:cs="Arial"/>
        </w:rPr>
      </w:pPr>
    </w:p>
    <w:p w14:paraId="2F431B98" w14:textId="77777777" w:rsidR="00E52D04" w:rsidRDefault="0053143F">
      <w:pPr>
        <w:rPr>
          <w:rFonts w:ascii="Arial" w:hAnsi="Arial" w:cs="Arial"/>
        </w:rPr>
      </w:pPr>
      <w:r w:rsidRPr="00CE0869">
        <w:rPr>
          <w:rFonts w:ascii="Arial" w:hAnsi="Arial" w:cs="Arial"/>
        </w:rPr>
        <w:t>Organisation (</w:t>
      </w:r>
      <w:r w:rsidRPr="00CE0869">
        <w:rPr>
          <w:rFonts w:ascii="Arial" w:hAnsi="Arial" w:cs="Arial"/>
          <w:i/>
        </w:rPr>
        <w:t>if applicable</w:t>
      </w:r>
      <w:r w:rsidR="00EE172A" w:rsidRPr="00CE0869">
        <w:rPr>
          <w:rFonts w:ascii="Arial" w:hAnsi="Arial" w:cs="Arial"/>
        </w:rPr>
        <w:t>) _</w:t>
      </w:r>
      <w:r w:rsidRPr="00CE0869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</w:t>
      </w:r>
    </w:p>
    <w:p w14:paraId="3C866771" w14:textId="77777777" w:rsidR="00E52D04" w:rsidRDefault="00E52D04">
      <w:pPr>
        <w:rPr>
          <w:rFonts w:ascii="Arial" w:hAnsi="Arial" w:cs="Arial"/>
        </w:rPr>
      </w:pPr>
    </w:p>
    <w:p w14:paraId="0B3B2FFF" w14:textId="77777777" w:rsidR="00E52D04" w:rsidRDefault="0053143F">
      <w:pPr>
        <w:rPr>
          <w:rFonts w:ascii="Arial" w:hAnsi="Arial" w:cs="Arial"/>
        </w:rPr>
      </w:pPr>
      <w:r w:rsidRPr="00CE0869">
        <w:rPr>
          <w:rFonts w:ascii="Arial" w:hAnsi="Arial" w:cs="Arial"/>
        </w:rPr>
        <w:t xml:space="preserve">Name and Title of contact </w:t>
      </w:r>
      <w:r w:rsidR="00EE172A" w:rsidRPr="00CE0869">
        <w:rPr>
          <w:rFonts w:ascii="Arial" w:hAnsi="Arial" w:cs="Arial"/>
        </w:rPr>
        <w:t>person (</w:t>
      </w:r>
      <w:r w:rsidRPr="00CE0869">
        <w:rPr>
          <w:rFonts w:ascii="Arial" w:hAnsi="Arial" w:cs="Arial"/>
        </w:rPr>
        <w:t>for payment purposes):</w:t>
      </w:r>
    </w:p>
    <w:p w14:paraId="78AD0A39" w14:textId="77777777" w:rsidR="00E52D04" w:rsidRDefault="00E52D04">
      <w:pPr>
        <w:rPr>
          <w:rFonts w:ascii="Arial" w:hAnsi="Arial" w:cs="Arial"/>
        </w:rPr>
      </w:pPr>
    </w:p>
    <w:p w14:paraId="216E1C94" w14:textId="77777777" w:rsidR="00E52D04" w:rsidRDefault="0053143F">
      <w:pPr>
        <w:rPr>
          <w:rFonts w:ascii="Arial" w:hAnsi="Arial" w:cs="Arial"/>
        </w:rPr>
      </w:pPr>
      <w:r w:rsidRPr="00CE0869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</w:t>
      </w:r>
    </w:p>
    <w:p w14:paraId="184B1496" w14:textId="77777777" w:rsidR="00E52D04" w:rsidRDefault="00E52D04">
      <w:pPr>
        <w:rPr>
          <w:rFonts w:ascii="Arial" w:hAnsi="Arial" w:cs="Arial"/>
        </w:rPr>
      </w:pPr>
    </w:p>
    <w:p w14:paraId="13618886" w14:textId="77777777" w:rsidR="00E52D04" w:rsidRDefault="0053143F">
      <w:pPr>
        <w:rPr>
          <w:rFonts w:ascii="Arial" w:hAnsi="Arial" w:cs="Arial"/>
        </w:rPr>
      </w:pPr>
      <w:r w:rsidRPr="00CE0869">
        <w:rPr>
          <w:rFonts w:ascii="Arial" w:hAnsi="Arial" w:cs="Arial"/>
        </w:rPr>
        <w:t>Address</w:t>
      </w:r>
      <w:r w:rsidR="00EE172A" w:rsidRPr="00CE0869">
        <w:rPr>
          <w:rFonts w:ascii="Arial" w:hAnsi="Arial" w:cs="Arial"/>
        </w:rPr>
        <w:t>: _</w:t>
      </w:r>
      <w:r w:rsidRPr="00CE0869">
        <w:rPr>
          <w:rFonts w:ascii="Arial" w:hAnsi="Arial" w:cs="Arial"/>
        </w:rPr>
        <w:t>_____________________________________</w:t>
      </w:r>
      <w:r w:rsidR="00304092">
        <w:rPr>
          <w:rFonts w:ascii="Arial" w:hAnsi="Arial" w:cs="Arial"/>
        </w:rPr>
        <w:t>________________________</w:t>
      </w:r>
    </w:p>
    <w:p w14:paraId="1FBF41D7" w14:textId="77777777" w:rsidR="00E52D04" w:rsidRDefault="00E52D04">
      <w:pPr>
        <w:rPr>
          <w:rFonts w:ascii="Arial" w:hAnsi="Arial" w:cs="Arial"/>
        </w:rPr>
      </w:pPr>
    </w:p>
    <w:p w14:paraId="074DA1B0" w14:textId="77777777" w:rsidR="00E52D04" w:rsidRDefault="0053143F">
      <w:pPr>
        <w:rPr>
          <w:rFonts w:ascii="Arial" w:hAnsi="Arial" w:cs="Arial"/>
        </w:rPr>
      </w:pPr>
      <w:r w:rsidRPr="00CE086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14:paraId="4840827A" w14:textId="77777777" w:rsidR="00E52D04" w:rsidRDefault="00E52D04">
      <w:pPr>
        <w:rPr>
          <w:rFonts w:ascii="Arial" w:hAnsi="Arial" w:cs="Arial"/>
        </w:rPr>
      </w:pPr>
    </w:p>
    <w:p w14:paraId="6DDA5C3B" w14:textId="77777777" w:rsidR="0053143F" w:rsidRPr="00CE0869" w:rsidRDefault="0053143F" w:rsidP="00DC78E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D11426F" w14:textId="77777777" w:rsidR="0053143F" w:rsidRPr="00CE0869" w:rsidRDefault="0053143F" w:rsidP="00DC78E4">
      <w:pPr>
        <w:rPr>
          <w:rFonts w:ascii="Arial" w:hAnsi="Arial" w:cs="Arial"/>
        </w:rPr>
      </w:pPr>
    </w:p>
    <w:p w14:paraId="4A2E9808" w14:textId="77777777" w:rsidR="00304092" w:rsidRDefault="00304092" w:rsidP="00304092">
      <w:pPr>
        <w:rPr>
          <w:rFonts w:ascii="Arial" w:hAnsi="Arial" w:cs="Arial"/>
        </w:rPr>
      </w:pPr>
      <w:r w:rsidRPr="00CE086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14:paraId="788B408C" w14:textId="77777777" w:rsidR="00304092" w:rsidRDefault="00304092">
      <w:pPr>
        <w:rPr>
          <w:rFonts w:ascii="Arial" w:hAnsi="Arial" w:cs="Arial"/>
        </w:rPr>
      </w:pPr>
    </w:p>
    <w:p w14:paraId="11382C4E" w14:textId="77777777" w:rsidR="001E3399" w:rsidRDefault="0053143F">
      <w:pPr>
        <w:rPr>
          <w:rFonts w:ascii="Arial" w:hAnsi="Arial" w:cs="Arial"/>
        </w:rPr>
      </w:pPr>
      <w:r w:rsidRPr="00CE0869">
        <w:rPr>
          <w:rFonts w:ascii="Arial" w:hAnsi="Arial" w:cs="Arial"/>
        </w:rPr>
        <w:t>Tel</w:t>
      </w:r>
      <w:r w:rsidR="00EE172A" w:rsidRPr="00CE0869">
        <w:rPr>
          <w:rFonts w:ascii="Arial" w:hAnsi="Arial" w:cs="Arial"/>
        </w:rPr>
        <w:t>: _</w:t>
      </w:r>
      <w:r w:rsidRPr="00CE0869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</w:t>
      </w:r>
      <w:r w:rsidRPr="00CE0869">
        <w:rPr>
          <w:rFonts w:ascii="Arial" w:hAnsi="Arial" w:cs="Arial"/>
        </w:rPr>
        <w:t xml:space="preserve"> E-Mail_______________________________</w:t>
      </w:r>
    </w:p>
    <w:p w14:paraId="3308601D" w14:textId="77777777" w:rsidR="001E3399" w:rsidRDefault="001E3399">
      <w:pPr>
        <w:rPr>
          <w:rFonts w:ascii="Arial" w:hAnsi="Arial" w:cs="Arial"/>
        </w:rPr>
      </w:pPr>
    </w:p>
    <w:p w14:paraId="635BFFB7" w14:textId="77777777" w:rsidR="001E3399" w:rsidRDefault="001E3399">
      <w:pPr>
        <w:rPr>
          <w:rFonts w:ascii="Arial" w:hAnsi="Arial" w:cs="Arial"/>
        </w:rPr>
      </w:pPr>
    </w:p>
    <w:p w14:paraId="5B6DFEBF" w14:textId="77777777" w:rsidR="001E3399" w:rsidRDefault="0053143F">
      <w:pPr>
        <w:rPr>
          <w:rFonts w:ascii="Arial" w:hAnsi="Arial" w:cs="Arial"/>
        </w:rPr>
      </w:pPr>
      <w:r w:rsidRPr="00CE0869">
        <w:rPr>
          <w:rFonts w:ascii="Arial" w:hAnsi="Arial" w:cs="Arial"/>
        </w:rPr>
        <w:t>Please outli</w:t>
      </w:r>
      <w:r w:rsidR="00826742">
        <w:rPr>
          <w:rFonts w:ascii="Arial" w:hAnsi="Arial" w:cs="Arial"/>
        </w:rPr>
        <w:t xml:space="preserve">ne details of the Organisation’s </w:t>
      </w:r>
      <w:r>
        <w:rPr>
          <w:rFonts w:ascii="Arial" w:hAnsi="Arial" w:cs="Arial"/>
        </w:rPr>
        <w:t>work ______</w:t>
      </w:r>
      <w:r w:rsidR="00826742">
        <w:rPr>
          <w:rFonts w:ascii="Arial" w:hAnsi="Arial" w:cs="Arial"/>
        </w:rPr>
        <w:softHyphen/>
      </w:r>
      <w:r w:rsidR="00826742">
        <w:rPr>
          <w:rFonts w:ascii="Arial" w:hAnsi="Arial" w:cs="Arial"/>
        </w:rPr>
        <w:softHyphen/>
      </w:r>
      <w:r w:rsidR="00826742">
        <w:rPr>
          <w:rFonts w:ascii="Arial" w:hAnsi="Arial" w:cs="Arial"/>
        </w:rPr>
        <w:softHyphen/>
      </w:r>
      <w:r w:rsidRPr="00CE0869">
        <w:rPr>
          <w:rFonts w:ascii="Arial" w:hAnsi="Arial" w:cs="Arial"/>
        </w:rPr>
        <w:t>___</w:t>
      </w:r>
      <w:r w:rsidR="00826742">
        <w:rPr>
          <w:rFonts w:ascii="Arial" w:hAnsi="Arial" w:cs="Arial"/>
        </w:rPr>
        <w:t>_____</w:t>
      </w:r>
      <w:r w:rsidRPr="00CE0869">
        <w:rPr>
          <w:rFonts w:ascii="Arial" w:hAnsi="Arial" w:cs="Arial"/>
        </w:rPr>
        <w:t>_________________</w:t>
      </w:r>
    </w:p>
    <w:p w14:paraId="25D2DB7A" w14:textId="77777777" w:rsidR="001E3399" w:rsidRDefault="001E3399">
      <w:pPr>
        <w:rPr>
          <w:rFonts w:ascii="Arial" w:hAnsi="Arial" w:cs="Arial"/>
        </w:rPr>
      </w:pPr>
    </w:p>
    <w:p w14:paraId="253A94FD" w14:textId="77777777" w:rsidR="001E3399" w:rsidRDefault="0053143F">
      <w:pPr>
        <w:rPr>
          <w:rFonts w:ascii="Arial" w:hAnsi="Arial" w:cs="Arial"/>
        </w:rPr>
      </w:pPr>
      <w:r w:rsidRPr="00CE0869">
        <w:rPr>
          <w:rFonts w:ascii="Arial" w:hAnsi="Arial" w:cs="Arial"/>
        </w:rPr>
        <w:t>______________________________________________________________________</w:t>
      </w:r>
    </w:p>
    <w:p w14:paraId="53727431" w14:textId="77777777" w:rsidR="001E3399" w:rsidRDefault="001E3399">
      <w:pPr>
        <w:rPr>
          <w:rFonts w:ascii="Arial" w:hAnsi="Arial" w:cs="Arial"/>
        </w:rPr>
      </w:pPr>
    </w:p>
    <w:p w14:paraId="68E0642C" w14:textId="77777777" w:rsidR="001E3399" w:rsidRDefault="0053143F">
      <w:pPr>
        <w:rPr>
          <w:rFonts w:ascii="Arial" w:hAnsi="Arial" w:cs="Arial"/>
        </w:rPr>
      </w:pPr>
      <w:r w:rsidRPr="00CE0869">
        <w:rPr>
          <w:rFonts w:ascii="Arial" w:hAnsi="Arial" w:cs="Arial"/>
        </w:rPr>
        <w:t>______________________________________________________________________</w:t>
      </w:r>
    </w:p>
    <w:p w14:paraId="036FED2A" w14:textId="77777777" w:rsidR="001E3399" w:rsidRDefault="001E3399">
      <w:pPr>
        <w:rPr>
          <w:rFonts w:ascii="Arial" w:hAnsi="Arial" w:cs="Arial"/>
        </w:rPr>
      </w:pPr>
    </w:p>
    <w:p w14:paraId="77EA1D6D" w14:textId="77777777" w:rsidR="001E3399" w:rsidRDefault="001E339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B77CF23" w14:textId="77777777" w:rsidR="001E3399" w:rsidRDefault="001E3399">
      <w:pPr>
        <w:rPr>
          <w:rFonts w:ascii="Arial" w:hAnsi="Arial" w:cs="Arial"/>
        </w:rPr>
      </w:pPr>
    </w:p>
    <w:p w14:paraId="6E526B52" w14:textId="77777777" w:rsidR="001E3399" w:rsidRDefault="001E339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AEC217F" w14:textId="77777777" w:rsidR="001E3399" w:rsidRDefault="001E3399">
      <w:pPr>
        <w:rPr>
          <w:rFonts w:ascii="Arial" w:hAnsi="Arial" w:cs="Arial"/>
        </w:rPr>
      </w:pPr>
    </w:p>
    <w:p w14:paraId="7FCDF6F3" w14:textId="77777777" w:rsidR="00304092" w:rsidRDefault="00304092" w:rsidP="00304092">
      <w:pPr>
        <w:rPr>
          <w:rFonts w:ascii="Arial" w:hAnsi="Arial" w:cs="Arial"/>
        </w:rPr>
      </w:pPr>
      <w:r w:rsidRPr="00CE0869">
        <w:rPr>
          <w:rFonts w:ascii="Arial" w:hAnsi="Arial" w:cs="Arial"/>
        </w:rPr>
        <w:t>______________________________________________________________________</w:t>
      </w:r>
    </w:p>
    <w:p w14:paraId="1B87C52F" w14:textId="77777777" w:rsidR="00304092" w:rsidRDefault="00304092" w:rsidP="00304092">
      <w:pPr>
        <w:rPr>
          <w:rFonts w:ascii="Arial" w:hAnsi="Arial" w:cs="Arial"/>
        </w:rPr>
      </w:pPr>
    </w:p>
    <w:p w14:paraId="42A46E1F" w14:textId="77777777" w:rsidR="00304092" w:rsidRDefault="00304092" w:rsidP="00304092">
      <w:pPr>
        <w:rPr>
          <w:rFonts w:ascii="Arial" w:hAnsi="Arial" w:cs="Arial"/>
        </w:rPr>
      </w:pPr>
      <w:r w:rsidRPr="00CE0869">
        <w:rPr>
          <w:rFonts w:ascii="Arial" w:hAnsi="Arial" w:cs="Arial"/>
        </w:rPr>
        <w:t>______________________________________________________________________</w:t>
      </w:r>
    </w:p>
    <w:p w14:paraId="39217121" w14:textId="77777777" w:rsidR="00304092" w:rsidRDefault="00304092" w:rsidP="00304092">
      <w:pPr>
        <w:rPr>
          <w:rFonts w:ascii="Arial" w:hAnsi="Arial" w:cs="Arial"/>
        </w:rPr>
      </w:pPr>
    </w:p>
    <w:p w14:paraId="52FDDEF8" w14:textId="77777777" w:rsidR="00EF19AE" w:rsidRDefault="00EF19AE" w:rsidP="00304092">
      <w:pPr>
        <w:rPr>
          <w:rFonts w:ascii="Arial" w:hAnsi="Arial" w:cs="Arial"/>
        </w:rPr>
      </w:pPr>
    </w:p>
    <w:p w14:paraId="705FC415" w14:textId="77777777" w:rsidR="00EF19AE" w:rsidRDefault="00EF19AE" w:rsidP="00304092">
      <w:pPr>
        <w:rPr>
          <w:rFonts w:ascii="Arial" w:hAnsi="Arial" w:cs="Arial"/>
        </w:rPr>
      </w:pPr>
    </w:p>
    <w:p w14:paraId="24F23A5D" w14:textId="77777777" w:rsidR="00C92072" w:rsidRDefault="00C92072">
      <w:pPr>
        <w:rPr>
          <w:rFonts w:ascii="Arial" w:hAnsi="Arial" w:cs="Arial"/>
          <w:b/>
        </w:rPr>
      </w:pPr>
    </w:p>
    <w:p w14:paraId="7BB5C870" w14:textId="77777777" w:rsidR="00C92072" w:rsidRDefault="00C92072">
      <w:pPr>
        <w:rPr>
          <w:rFonts w:ascii="Arial" w:hAnsi="Arial" w:cs="Arial"/>
          <w:b/>
        </w:rPr>
      </w:pPr>
    </w:p>
    <w:p w14:paraId="07D77BE8" w14:textId="77777777" w:rsidR="00C92072" w:rsidRDefault="00C92072">
      <w:pPr>
        <w:rPr>
          <w:rFonts w:ascii="Arial" w:hAnsi="Arial" w:cs="Arial"/>
          <w:b/>
        </w:rPr>
      </w:pPr>
    </w:p>
    <w:p w14:paraId="70B939A3" w14:textId="77777777" w:rsidR="001E3399" w:rsidRPr="001E3399" w:rsidRDefault="003040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2.0</w:t>
      </w:r>
      <w:r>
        <w:rPr>
          <w:rFonts w:ascii="Arial" w:hAnsi="Arial" w:cs="Arial"/>
          <w:b/>
        </w:rPr>
        <w:tab/>
      </w:r>
      <w:r w:rsidR="00DC78E4" w:rsidRPr="001E3399">
        <w:rPr>
          <w:rFonts w:ascii="Arial" w:hAnsi="Arial" w:cs="Arial"/>
          <w:b/>
        </w:rPr>
        <w:t>Project Details</w:t>
      </w:r>
    </w:p>
    <w:p w14:paraId="0CE51190" w14:textId="77777777" w:rsidR="001E3399" w:rsidRDefault="001E3399">
      <w:pPr>
        <w:rPr>
          <w:rFonts w:ascii="Arial" w:hAnsi="Arial" w:cs="Arial"/>
          <w:i/>
        </w:rPr>
      </w:pPr>
    </w:p>
    <w:p w14:paraId="4ADF71CA" w14:textId="77777777" w:rsidR="001E3399" w:rsidRDefault="0053143F">
      <w:pPr>
        <w:rPr>
          <w:rFonts w:ascii="Arial" w:hAnsi="Arial" w:cs="Arial"/>
          <w:iCs/>
          <w:color w:val="000008"/>
          <w:lang w:eastAsia="en-GB"/>
        </w:rPr>
      </w:pPr>
      <w:r w:rsidRPr="00CE0869">
        <w:rPr>
          <w:rFonts w:ascii="Arial" w:hAnsi="Arial" w:cs="Arial"/>
        </w:rPr>
        <w:t xml:space="preserve">Project/ Event </w:t>
      </w:r>
      <w:r w:rsidR="006B1BBE">
        <w:rPr>
          <w:rFonts w:ascii="Arial" w:hAnsi="Arial" w:cs="Arial"/>
        </w:rPr>
        <w:t xml:space="preserve">for which grant is being sought </w:t>
      </w:r>
      <w:r w:rsidR="00B42011" w:rsidRPr="00B42011">
        <w:rPr>
          <w:rFonts w:ascii="Arial" w:hAnsi="Arial" w:cs="Arial"/>
        </w:rPr>
        <w:t>(</w:t>
      </w:r>
      <w:r w:rsidR="00B42011" w:rsidRPr="00B42011">
        <w:rPr>
          <w:rFonts w:ascii="Arial" w:hAnsi="Arial" w:cs="Arial"/>
          <w:iCs/>
          <w:color w:val="000008"/>
          <w:lang w:eastAsia="en-GB"/>
        </w:rPr>
        <w:t xml:space="preserve">you may use bullet </w:t>
      </w:r>
      <w:r w:rsidR="00EE172A" w:rsidRPr="00B42011">
        <w:rPr>
          <w:rFonts w:ascii="Arial" w:hAnsi="Arial" w:cs="Arial"/>
          <w:iCs/>
          <w:color w:val="000008"/>
          <w:lang w:eastAsia="en-GB"/>
        </w:rPr>
        <w:t>points</w:t>
      </w:r>
      <w:r w:rsidR="00B42011" w:rsidRPr="00B42011">
        <w:rPr>
          <w:rFonts w:ascii="Arial" w:hAnsi="Arial" w:cs="Arial"/>
          <w:iCs/>
          <w:color w:val="000008"/>
          <w:lang w:eastAsia="en-GB"/>
        </w:rPr>
        <w:t xml:space="preserve"> or a separate sheet if necessary).</w:t>
      </w:r>
      <w:r w:rsidR="00390730">
        <w:rPr>
          <w:rFonts w:ascii="Arial" w:hAnsi="Arial" w:cs="Arial"/>
          <w:iCs/>
          <w:color w:val="000008"/>
          <w:lang w:eastAsia="en-GB"/>
        </w:rPr>
        <w:t xml:space="preserve">  </w:t>
      </w:r>
    </w:p>
    <w:p w14:paraId="791D4039" w14:textId="77777777" w:rsidR="00826742" w:rsidRDefault="00826742">
      <w:pPr>
        <w:rPr>
          <w:rFonts w:ascii="Arial" w:hAnsi="Arial" w:cs="Arial"/>
        </w:rPr>
      </w:pPr>
    </w:p>
    <w:p w14:paraId="7235D5D9" w14:textId="77777777" w:rsidR="001E3399" w:rsidRDefault="0053143F">
      <w:pPr>
        <w:rPr>
          <w:rFonts w:ascii="Arial" w:hAnsi="Arial" w:cs="Arial"/>
        </w:rPr>
      </w:pPr>
      <w:r w:rsidRPr="00CE0869">
        <w:rPr>
          <w:rFonts w:ascii="Arial" w:hAnsi="Arial" w:cs="Arial"/>
        </w:rPr>
        <w:t>______________________________________________________________________</w:t>
      </w:r>
    </w:p>
    <w:p w14:paraId="1659CB83" w14:textId="77777777" w:rsidR="001E3399" w:rsidRDefault="001E3399">
      <w:pPr>
        <w:rPr>
          <w:rFonts w:ascii="Arial" w:hAnsi="Arial" w:cs="Arial"/>
        </w:rPr>
      </w:pPr>
    </w:p>
    <w:p w14:paraId="0DE126CD" w14:textId="77777777" w:rsidR="001E3399" w:rsidRDefault="0053143F">
      <w:pPr>
        <w:rPr>
          <w:rFonts w:ascii="Arial" w:hAnsi="Arial" w:cs="Arial"/>
        </w:rPr>
      </w:pPr>
      <w:r w:rsidRPr="00CE0869">
        <w:rPr>
          <w:rFonts w:ascii="Arial" w:hAnsi="Arial" w:cs="Arial"/>
        </w:rPr>
        <w:t>______________________________________________________________________</w:t>
      </w:r>
    </w:p>
    <w:p w14:paraId="119A4185" w14:textId="77777777" w:rsidR="001E3399" w:rsidRDefault="001E3399">
      <w:pPr>
        <w:rPr>
          <w:rFonts w:ascii="Arial" w:hAnsi="Arial" w:cs="Arial"/>
        </w:rPr>
      </w:pPr>
    </w:p>
    <w:p w14:paraId="65D043E3" w14:textId="77777777" w:rsidR="001E3399" w:rsidRDefault="0053143F">
      <w:pPr>
        <w:rPr>
          <w:rFonts w:ascii="Arial" w:hAnsi="Arial" w:cs="Arial"/>
        </w:rPr>
      </w:pPr>
      <w:r w:rsidRPr="00CE0869">
        <w:rPr>
          <w:rFonts w:ascii="Arial" w:hAnsi="Arial" w:cs="Arial"/>
        </w:rPr>
        <w:t>______________________________________________________________________</w:t>
      </w:r>
    </w:p>
    <w:p w14:paraId="01C93AA1" w14:textId="77777777" w:rsidR="001E3399" w:rsidRDefault="001E3399">
      <w:pPr>
        <w:rPr>
          <w:rFonts w:ascii="Arial" w:hAnsi="Arial" w:cs="Arial"/>
        </w:rPr>
      </w:pPr>
    </w:p>
    <w:p w14:paraId="1FDAD9D4" w14:textId="77777777" w:rsidR="001E3399" w:rsidRDefault="0053143F">
      <w:pPr>
        <w:rPr>
          <w:rFonts w:ascii="Arial" w:hAnsi="Arial" w:cs="Arial"/>
        </w:rPr>
      </w:pPr>
      <w:r w:rsidRPr="00CE0869">
        <w:rPr>
          <w:rFonts w:ascii="Arial" w:hAnsi="Arial" w:cs="Arial"/>
        </w:rPr>
        <w:t>______________________________________________________________________</w:t>
      </w:r>
    </w:p>
    <w:p w14:paraId="29E35B5B" w14:textId="77777777" w:rsidR="001E3399" w:rsidRDefault="001E3399">
      <w:pPr>
        <w:rPr>
          <w:rFonts w:ascii="Arial" w:hAnsi="Arial" w:cs="Arial"/>
        </w:rPr>
      </w:pPr>
    </w:p>
    <w:p w14:paraId="12348B87" w14:textId="77777777" w:rsidR="001E3399" w:rsidRDefault="0053143F">
      <w:pPr>
        <w:rPr>
          <w:rFonts w:ascii="Arial" w:hAnsi="Arial" w:cs="Arial"/>
        </w:rPr>
      </w:pPr>
      <w:r w:rsidRPr="00CE0869">
        <w:rPr>
          <w:rFonts w:ascii="Arial" w:hAnsi="Arial" w:cs="Arial"/>
        </w:rPr>
        <w:t>______________________________________________________________________</w:t>
      </w:r>
    </w:p>
    <w:p w14:paraId="04D968E1" w14:textId="77777777" w:rsidR="001E3399" w:rsidRDefault="001E3399">
      <w:pPr>
        <w:rPr>
          <w:rFonts w:ascii="Arial" w:hAnsi="Arial" w:cs="Arial"/>
        </w:rPr>
      </w:pPr>
    </w:p>
    <w:p w14:paraId="23992102" w14:textId="77777777" w:rsidR="001E3399" w:rsidRDefault="0053143F">
      <w:pPr>
        <w:rPr>
          <w:rFonts w:ascii="Arial" w:hAnsi="Arial" w:cs="Arial"/>
        </w:rPr>
      </w:pPr>
      <w:r w:rsidRPr="00CE0869">
        <w:rPr>
          <w:rFonts w:ascii="Arial" w:hAnsi="Arial" w:cs="Arial"/>
        </w:rPr>
        <w:t>______________________________________________________________________</w:t>
      </w:r>
    </w:p>
    <w:p w14:paraId="44941614" w14:textId="77777777" w:rsidR="001E3399" w:rsidRDefault="001E3399">
      <w:pPr>
        <w:rPr>
          <w:rFonts w:ascii="Arial" w:hAnsi="Arial" w:cs="Arial"/>
        </w:rPr>
      </w:pPr>
    </w:p>
    <w:p w14:paraId="001FDAA1" w14:textId="77777777" w:rsidR="001E3399" w:rsidRDefault="0053143F">
      <w:pPr>
        <w:rPr>
          <w:rFonts w:ascii="Arial" w:hAnsi="Arial" w:cs="Arial"/>
        </w:rPr>
      </w:pPr>
      <w:r w:rsidRPr="00CE0869">
        <w:rPr>
          <w:rFonts w:ascii="Arial" w:hAnsi="Arial" w:cs="Arial"/>
        </w:rPr>
        <w:t>______________________________________________________________________</w:t>
      </w:r>
    </w:p>
    <w:p w14:paraId="61131267" w14:textId="77777777" w:rsidR="001E3399" w:rsidRDefault="001E3399">
      <w:pPr>
        <w:rPr>
          <w:rFonts w:ascii="Arial" w:hAnsi="Arial" w:cs="Arial"/>
        </w:rPr>
      </w:pPr>
    </w:p>
    <w:p w14:paraId="33B5D0F0" w14:textId="77777777" w:rsidR="001E3399" w:rsidRDefault="0053143F">
      <w:pPr>
        <w:rPr>
          <w:rFonts w:ascii="Arial" w:hAnsi="Arial" w:cs="Arial"/>
        </w:rPr>
      </w:pPr>
      <w:r w:rsidRPr="00CE0869">
        <w:rPr>
          <w:rFonts w:ascii="Arial" w:hAnsi="Arial" w:cs="Arial"/>
        </w:rPr>
        <w:t>______________________________________________________________________</w:t>
      </w:r>
    </w:p>
    <w:p w14:paraId="611D4F0B" w14:textId="77777777" w:rsidR="001E3399" w:rsidRDefault="001E3399">
      <w:pPr>
        <w:rPr>
          <w:rFonts w:ascii="Arial" w:hAnsi="Arial" w:cs="Arial"/>
        </w:rPr>
      </w:pPr>
    </w:p>
    <w:p w14:paraId="3C6E3A41" w14:textId="77777777" w:rsidR="001E3399" w:rsidRDefault="00DC78E4">
      <w:pPr>
        <w:rPr>
          <w:rFonts w:ascii="Arial" w:hAnsi="Arial" w:cs="Arial"/>
        </w:rPr>
      </w:pPr>
      <w:r>
        <w:rPr>
          <w:rFonts w:ascii="Arial" w:hAnsi="Arial" w:cs="Arial"/>
        </w:rPr>
        <w:t>Who will be involved in Project?</w:t>
      </w:r>
    </w:p>
    <w:p w14:paraId="6BBDA09C" w14:textId="77777777" w:rsidR="001E3399" w:rsidRDefault="0053143F">
      <w:pPr>
        <w:rPr>
          <w:rFonts w:ascii="Arial" w:hAnsi="Arial" w:cs="Arial"/>
        </w:rPr>
      </w:pPr>
      <w:r w:rsidRPr="00CE0869">
        <w:rPr>
          <w:rFonts w:ascii="Arial" w:hAnsi="Arial" w:cs="Arial"/>
        </w:rPr>
        <w:t>______________________________________________________________________</w:t>
      </w:r>
    </w:p>
    <w:p w14:paraId="64C76812" w14:textId="77777777" w:rsidR="001E3399" w:rsidRDefault="001E3399">
      <w:pPr>
        <w:rPr>
          <w:rFonts w:ascii="Arial" w:hAnsi="Arial" w:cs="Arial"/>
        </w:rPr>
      </w:pPr>
    </w:p>
    <w:p w14:paraId="50F06DDA" w14:textId="77777777" w:rsidR="001E3399" w:rsidRDefault="0053143F">
      <w:pPr>
        <w:rPr>
          <w:rFonts w:ascii="Arial" w:hAnsi="Arial" w:cs="Arial"/>
        </w:rPr>
      </w:pPr>
      <w:r w:rsidRPr="00CE0869">
        <w:rPr>
          <w:rFonts w:ascii="Arial" w:hAnsi="Arial" w:cs="Arial"/>
        </w:rPr>
        <w:t>______________________________________________________________________</w:t>
      </w:r>
    </w:p>
    <w:p w14:paraId="32B332F1" w14:textId="77777777" w:rsidR="001E3399" w:rsidRDefault="001E3399">
      <w:pPr>
        <w:rPr>
          <w:rFonts w:ascii="Arial" w:hAnsi="Arial" w:cs="Arial"/>
        </w:rPr>
      </w:pPr>
    </w:p>
    <w:p w14:paraId="1FB60CDD" w14:textId="77777777" w:rsidR="001E3399" w:rsidRDefault="0053143F">
      <w:pPr>
        <w:rPr>
          <w:rFonts w:ascii="Arial" w:hAnsi="Arial" w:cs="Arial"/>
        </w:rPr>
      </w:pPr>
      <w:r w:rsidRPr="00CE0869">
        <w:rPr>
          <w:rFonts w:ascii="Arial" w:hAnsi="Arial" w:cs="Arial"/>
        </w:rPr>
        <w:t>______________________________________________________________________</w:t>
      </w:r>
    </w:p>
    <w:p w14:paraId="26182E70" w14:textId="77777777" w:rsidR="001E3399" w:rsidRDefault="001E3399">
      <w:pPr>
        <w:rPr>
          <w:rFonts w:ascii="Arial" w:hAnsi="Arial" w:cs="Arial"/>
        </w:rPr>
      </w:pPr>
    </w:p>
    <w:p w14:paraId="08BA425A" w14:textId="77777777" w:rsidR="001E3399" w:rsidRDefault="0053143F">
      <w:pPr>
        <w:rPr>
          <w:rFonts w:ascii="Arial" w:hAnsi="Arial" w:cs="Arial"/>
        </w:rPr>
      </w:pPr>
      <w:r w:rsidRPr="00CE0869">
        <w:rPr>
          <w:rFonts w:ascii="Arial" w:hAnsi="Arial" w:cs="Arial"/>
        </w:rPr>
        <w:t>______________________________________________________________________</w:t>
      </w:r>
    </w:p>
    <w:p w14:paraId="6C902AFE" w14:textId="77777777" w:rsidR="001E3399" w:rsidRDefault="001E3399">
      <w:pPr>
        <w:rPr>
          <w:rFonts w:ascii="Arial" w:hAnsi="Arial" w:cs="Arial"/>
        </w:rPr>
      </w:pPr>
    </w:p>
    <w:p w14:paraId="71CE4A3B" w14:textId="77777777" w:rsidR="001E3399" w:rsidRDefault="00DC78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Who </w:t>
      </w:r>
      <w:r w:rsidR="001E3399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your target audience</w:t>
      </w:r>
      <w:r w:rsidR="00A70B9C">
        <w:rPr>
          <w:rFonts w:ascii="Arial" w:hAnsi="Arial" w:cs="Arial"/>
        </w:rPr>
        <w:t xml:space="preserve"> / </w:t>
      </w:r>
      <w:r w:rsidR="005C372A">
        <w:rPr>
          <w:rFonts w:ascii="Arial" w:hAnsi="Arial" w:cs="Arial"/>
        </w:rPr>
        <w:t>participants?</w:t>
      </w:r>
    </w:p>
    <w:p w14:paraId="1202B24C" w14:textId="77777777" w:rsidR="001E3399" w:rsidRDefault="0053143F">
      <w:pPr>
        <w:rPr>
          <w:rFonts w:ascii="Arial" w:hAnsi="Arial" w:cs="Arial"/>
        </w:rPr>
      </w:pPr>
      <w:r w:rsidRPr="00CE0869">
        <w:rPr>
          <w:rFonts w:ascii="Arial" w:hAnsi="Arial" w:cs="Arial"/>
        </w:rPr>
        <w:t>______________________________________________________________________</w:t>
      </w:r>
    </w:p>
    <w:p w14:paraId="0C7EC0A4" w14:textId="77777777" w:rsidR="001E3399" w:rsidRDefault="001E3399">
      <w:pPr>
        <w:rPr>
          <w:rFonts w:ascii="Arial" w:hAnsi="Arial" w:cs="Arial"/>
        </w:rPr>
      </w:pPr>
    </w:p>
    <w:p w14:paraId="75B0FB70" w14:textId="77777777" w:rsidR="001E3399" w:rsidRDefault="0053143F">
      <w:pPr>
        <w:rPr>
          <w:rFonts w:ascii="Arial" w:hAnsi="Arial" w:cs="Arial"/>
        </w:rPr>
      </w:pPr>
      <w:r w:rsidRPr="00CE0869">
        <w:rPr>
          <w:rFonts w:ascii="Arial" w:hAnsi="Arial" w:cs="Arial"/>
        </w:rPr>
        <w:t>______________________________________________________________________</w:t>
      </w:r>
    </w:p>
    <w:p w14:paraId="21AAE9CE" w14:textId="77777777" w:rsidR="001E3399" w:rsidRDefault="001E3399">
      <w:pPr>
        <w:rPr>
          <w:rFonts w:ascii="Arial" w:hAnsi="Arial" w:cs="Arial"/>
        </w:rPr>
      </w:pPr>
    </w:p>
    <w:p w14:paraId="34D84FE4" w14:textId="77777777" w:rsidR="001E3399" w:rsidRDefault="0053143F">
      <w:pPr>
        <w:rPr>
          <w:rFonts w:ascii="Arial" w:hAnsi="Arial" w:cs="Arial"/>
        </w:rPr>
      </w:pPr>
      <w:r w:rsidRPr="00CE0869">
        <w:rPr>
          <w:rFonts w:ascii="Arial" w:hAnsi="Arial" w:cs="Arial"/>
        </w:rPr>
        <w:t>______________________________________________________________________</w:t>
      </w:r>
    </w:p>
    <w:p w14:paraId="697D9F50" w14:textId="77777777" w:rsidR="001E3399" w:rsidRDefault="001E3399">
      <w:pPr>
        <w:rPr>
          <w:rFonts w:ascii="Arial" w:hAnsi="Arial" w:cs="Arial"/>
        </w:rPr>
      </w:pPr>
    </w:p>
    <w:p w14:paraId="1355B6D4" w14:textId="77777777" w:rsidR="001E3399" w:rsidRDefault="0053143F">
      <w:pPr>
        <w:rPr>
          <w:rFonts w:ascii="Arial" w:hAnsi="Arial" w:cs="Arial"/>
        </w:rPr>
      </w:pPr>
      <w:r w:rsidRPr="00CE0869">
        <w:rPr>
          <w:rFonts w:ascii="Arial" w:hAnsi="Arial" w:cs="Arial"/>
        </w:rPr>
        <w:t>______________________________________________________________________</w:t>
      </w:r>
    </w:p>
    <w:p w14:paraId="5A5392AB" w14:textId="77777777" w:rsidR="001E3399" w:rsidRDefault="001E3399">
      <w:pPr>
        <w:rPr>
          <w:rFonts w:ascii="Arial" w:hAnsi="Arial" w:cs="Arial"/>
        </w:rPr>
      </w:pPr>
    </w:p>
    <w:p w14:paraId="532E980A" w14:textId="77777777" w:rsidR="006B1BBE" w:rsidRDefault="006B1BBE">
      <w:pPr>
        <w:rPr>
          <w:rFonts w:ascii="Arial" w:hAnsi="Arial" w:cs="Arial"/>
        </w:rPr>
      </w:pPr>
    </w:p>
    <w:p w14:paraId="3D8BA361" w14:textId="77777777" w:rsidR="00872A3F" w:rsidRDefault="00872A3F">
      <w:pPr>
        <w:rPr>
          <w:rFonts w:ascii="Arial" w:hAnsi="Arial" w:cs="Arial"/>
        </w:rPr>
      </w:pPr>
    </w:p>
    <w:p w14:paraId="3107A1B9" w14:textId="77777777" w:rsidR="00872A3F" w:rsidRDefault="00872A3F">
      <w:pPr>
        <w:rPr>
          <w:rFonts w:ascii="Arial" w:hAnsi="Arial" w:cs="Arial"/>
        </w:rPr>
      </w:pPr>
    </w:p>
    <w:p w14:paraId="0CD3F5C0" w14:textId="77777777" w:rsidR="00C92072" w:rsidRDefault="00C92072">
      <w:pPr>
        <w:rPr>
          <w:rFonts w:ascii="Arial" w:hAnsi="Arial" w:cs="Arial"/>
        </w:rPr>
      </w:pPr>
    </w:p>
    <w:p w14:paraId="3A877B6D" w14:textId="77777777" w:rsidR="001E3399" w:rsidRDefault="00DC78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Commencement Date </w:t>
      </w:r>
      <w:r w:rsidR="004F6A8E">
        <w:rPr>
          <w:rFonts w:ascii="Arial" w:hAnsi="Arial" w:cs="Arial"/>
        </w:rPr>
        <w:t xml:space="preserve">of project: </w:t>
      </w:r>
    </w:p>
    <w:p w14:paraId="071CF4AB" w14:textId="77777777" w:rsidR="001E3399" w:rsidRDefault="004F6A8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  <w:r w:rsidR="00AD7954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</w:t>
      </w:r>
    </w:p>
    <w:p w14:paraId="7CE2F20C" w14:textId="77777777" w:rsidR="001E3399" w:rsidRDefault="001E3399">
      <w:pPr>
        <w:rPr>
          <w:rFonts w:ascii="Arial" w:hAnsi="Arial" w:cs="Arial"/>
        </w:rPr>
      </w:pPr>
    </w:p>
    <w:p w14:paraId="296CC3D3" w14:textId="77777777" w:rsidR="001E3399" w:rsidRDefault="001E3399">
      <w:pPr>
        <w:rPr>
          <w:rFonts w:ascii="Arial" w:hAnsi="Arial" w:cs="Arial"/>
        </w:rPr>
      </w:pPr>
    </w:p>
    <w:p w14:paraId="4CA14D18" w14:textId="77777777" w:rsidR="001E3399" w:rsidRDefault="004F6A8E">
      <w:pPr>
        <w:rPr>
          <w:rFonts w:ascii="Arial" w:hAnsi="Arial" w:cs="Arial"/>
        </w:rPr>
      </w:pPr>
      <w:r>
        <w:rPr>
          <w:rFonts w:ascii="Arial" w:hAnsi="Arial" w:cs="Arial"/>
        </w:rPr>
        <w:t>End Date of Project</w:t>
      </w:r>
    </w:p>
    <w:p w14:paraId="1460C04E" w14:textId="4C60D034" w:rsidR="001E3399" w:rsidRDefault="004F6A8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5EBE3292" w14:textId="77777777" w:rsidR="0003227A" w:rsidRDefault="0003227A">
      <w:pPr>
        <w:rPr>
          <w:rFonts w:ascii="Arial" w:hAnsi="Arial" w:cs="Arial"/>
        </w:rPr>
      </w:pPr>
    </w:p>
    <w:p w14:paraId="41A6FAC2" w14:textId="77777777" w:rsidR="00E52D04" w:rsidRDefault="00E52D04">
      <w:pPr>
        <w:tabs>
          <w:tab w:val="left" w:pos="720"/>
          <w:tab w:val="left" w:pos="1440"/>
          <w:tab w:val="left" w:pos="2160"/>
          <w:tab w:val="left" w:pos="3105"/>
        </w:tabs>
        <w:rPr>
          <w:rFonts w:ascii="Arial" w:hAnsi="Arial" w:cs="Arial"/>
        </w:rPr>
      </w:pPr>
    </w:p>
    <w:p w14:paraId="3DEEB7A6" w14:textId="77777777" w:rsidR="002852DA" w:rsidRPr="001E3399" w:rsidRDefault="00665BCA" w:rsidP="002852DA">
      <w:pPr>
        <w:pStyle w:val="Heading4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>3</w:t>
      </w:r>
      <w:r w:rsidR="00304092">
        <w:rPr>
          <w:rFonts w:ascii="Arial" w:hAnsi="Arial" w:cs="Arial"/>
          <w:i w:val="0"/>
          <w:color w:val="auto"/>
        </w:rPr>
        <w:t>.0</w:t>
      </w:r>
      <w:r w:rsidR="00304092">
        <w:rPr>
          <w:rFonts w:ascii="Arial" w:hAnsi="Arial" w:cs="Arial"/>
          <w:i w:val="0"/>
          <w:color w:val="auto"/>
        </w:rPr>
        <w:tab/>
      </w:r>
      <w:r w:rsidR="00E41668" w:rsidRPr="00E41668">
        <w:rPr>
          <w:rFonts w:ascii="Arial" w:hAnsi="Arial" w:cs="Arial"/>
          <w:i w:val="0"/>
          <w:color w:val="auto"/>
        </w:rPr>
        <w:t>Budget for the Project</w:t>
      </w:r>
    </w:p>
    <w:p w14:paraId="0A08269C" w14:textId="77777777" w:rsidR="002852DA" w:rsidRPr="00BF59DF" w:rsidRDefault="002852DA" w:rsidP="002852DA">
      <w:pPr>
        <w:rPr>
          <w:rFonts w:ascii="Arial" w:hAnsi="Arial" w:cs="Arial"/>
        </w:rPr>
      </w:pPr>
    </w:p>
    <w:p w14:paraId="75BDF733" w14:textId="77777777" w:rsidR="002852DA" w:rsidRPr="00BF59DF" w:rsidRDefault="002852DA" w:rsidP="002852DA">
      <w:pPr>
        <w:rPr>
          <w:rFonts w:ascii="Arial" w:hAnsi="Arial" w:cs="Arial"/>
        </w:rPr>
      </w:pPr>
      <w:r w:rsidRPr="00BF59DF">
        <w:rPr>
          <w:rFonts w:ascii="Arial" w:hAnsi="Arial" w:cs="Arial"/>
        </w:rPr>
        <w:t xml:space="preserve">What is the estimated overall cost of the project? </w:t>
      </w:r>
      <w:r w:rsidR="00AD7954">
        <w:rPr>
          <w:rFonts w:ascii="Arial" w:hAnsi="Arial" w:cs="Arial"/>
        </w:rPr>
        <w:tab/>
      </w:r>
      <w:r w:rsidR="00AD7954">
        <w:rPr>
          <w:rFonts w:ascii="Arial" w:hAnsi="Arial" w:cs="Arial"/>
        </w:rPr>
        <w:tab/>
      </w:r>
      <w:r w:rsidRPr="00BF59DF">
        <w:rPr>
          <w:rFonts w:ascii="Arial" w:hAnsi="Arial" w:cs="Arial"/>
        </w:rPr>
        <w:t>_________</w:t>
      </w:r>
    </w:p>
    <w:p w14:paraId="13C15924" w14:textId="77777777" w:rsidR="002852DA" w:rsidRPr="00BF59DF" w:rsidRDefault="002852DA" w:rsidP="002852DA">
      <w:pPr>
        <w:rPr>
          <w:rFonts w:ascii="Arial" w:hAnsi="Arial" w:cs="Arial"/>
        </w:rPr>
      </w:pPr>
    </w:p>
    <w:p w14:paraId="7B85660F" w14:textId="77777777" w:rsidR="002852DA" w:rsidRPr="00BF59DF" w:rsidRDefault="002852DA" w:rsidP="002852DA">
      <w:pPr>
        <w:rPr>
          <w:rFonts w:ascii="Arial" w:hAnsi="Arial" w:cs="Arial"/>
        </w:rPr>
      </w:pPr>
      <w:r w:rsidRPr="00BF59DF">
        <w:rPr>
          <w:rFonts w:ascii="Arial" w:hAnsi="Arial" w:cs="Arial"/>
        </w:rPr>
        <w:t>How much are you r</w:t>
      </w:r>
      <w:r>
        <w:rPr>
          <w:rFonts w:ascii="Arial" w:hAnsi="Arial" w:cs="Arial"/>
        </w:rPr>
        <w:t>equesting from this</w:t>
      </w:r>
      <w:r w:rsidR="00515271">
        <w:rPr>
          <w:rFonts w:ascii="Arial" w:hAnsi="Arial" w:cs="Arial"/>
        </w:rPr>
        <w:t xml:space="preserve"> Award</w:t>
      </w:r>
      <w:r w:rsidRPr="00BF59DF">
        <w:rPr>
          <w:rFonts w:ascii="Arial" w:hAnsi="Arial" w:cs="Arial"/>
        </w:rPr>
        <w:t>?</w:t>
      </w:r>
      <w:r w:rsidR="00AD7954">
        <w:rPr>
          <w:rFonts w:ascii="Arial" w:hAnsi="Arial" w:cs="Arial"/>
        </w:rPr>
        <w:tab/>
      </w:r>
      <w:r w:rsidR="00AD7954">
        <w:rPr>
          <w:rFonts w:ascii="Arial" w:hAnsi="Arial" w:cs="Arial"/>
        </w:rPr>
        <w:tab/>
        <w:t>_</w:t>
      </w:r>
      <w:r w:rsidRPr="00BF59DF">
        <w:rPr>
          <w:rFonts w:ascii="Arial" w:hAnsi="Arial" w:cs="Arial"/>
        </w:rPr>
        <w:t xml:space="preserve"> ________</w:t>
      </w:r>
    </w:p>
    <w:p w14:paraId="47A93F31" w14:textId="19B56C56" w:rsidR="00872A3F" w:rsidRDefault="00872A3F" w:rsidP="00665BCA">
      <w:pPr>
        <w:spacing w:after="100" w:afterAutospacing="1"/>
        <w:rPr>
          <w:rFonts w:ascii="Arial" w:hAnsi="Arial" w:cs="Arial"/>
        </w:rPr>
      </w:pPr>
    </w:p>
    <w:p w14:paraId="42EA0A73" w14:textId="77777777" w:rsidR="002852DA" w:rsidRPr="00BF59DF" w:rsidRDefault="002852DA" w:rsidP="002852DA">
      <w:pPr>
        <w:rPr>
          <w:rFonts w:ascii="Arial" w:hAnsi="Arial" w:cs="Arial"/>
        </w:rPr>
      </w:pPr>
      <w:r w:rsidRPr="00BF59DF">
        <w:rPr>
          <w:rFonts w:ascii="Arial" w:hAnsi="Arial" w:cs="Arial"/>
        </w:rPr>
        <w:t xml:space="preserve">Are you applying for funding for this project from any other sources? </w:t>
      </w:r>
    </w:p>
    <w:p w14:paraId="279FBAD7" w14:textId="77777777" w:rsidR="002852DA" w:rsidRPr="00BF59DF" w:rsidRDefault="002852DA" w:rsidP="002852DA">
      <w:pPr>
        <w:rPr>
          <w:rFonts w:ascii="Arial" w:hAnsi="Arial" w:cs="Arial"/>
        </w:rPr>
      </w:pPr>
    </w:p>
    <w:p w14:paraId="35CF9483" w14:textId="77777777" w:rsidR="002852DA" w:rsidRPr="00BF59DF" w:rsidRDefault="002852DA" w:rsidP="002852DA">
      <w:pPr>
        <w:rPr>
          <w:rFonts w:ascii="Arial" w:hAnsi="Arial" w:cs="Arial"/>
        </w:rPr>
      </w:pPr>
      <w:r w:rsidRPr="00BF59DF">
        <w:rPr>
          <w:rFonts w:ascii="Arial" w:hAnsi="Arial" w:cs="Arial"/>
        </w:rPr>
        <w:t>Yes</w:t>
      </w:r>
      <w:proofErr w:type="gramStart"/>
      <w:r w:rsidRPr="00BF59DF">
        <w:rPr>
          <w:rFonts w:ascii="Arial" w:hAnsi="Arial" w:cs="Arial"/>
        </w:rPr>
        <w:tab/>
        <w:t xml:space="preserve">(  </w:t>
      </w:r>
      <w:proofErr w:type="gramEnd"/>
      <w:r w:rsidRPr="00BF59DF">
        <w:rPr>
          <w:rFonts w:ascii="Arial" w:hAnsi="Arial" w:cs="Arial"/>
        </w:rPr>
        <w:t xml:space="preserve"> )              No</w:t>
      </w:r>
      <w:r w:rsidR="000C5285">
        <w:rPr>
          <w:rFonts w:ascii="Arial" w:hAnsi="Arial" w:cs="Arial"/>
        </w:rPr>
        <w:tab/>
      </w:r>
      <w:r w:rsidR="00826742">
        <w:rPr>
          <w:rFonts w:ascii="Arial" w:hAnsi="Arial" w:cs="Arial"/>
        </w:rPr>
        <w:t xml:space="preserve"> </w:t>
      </w:r>
      <w:r w:rsidRPr="00BF59DF">
        <w:rPr>
          <w:rFonts w:ascii="Arial" w:hAnsi="Arial" w:cs="Arial"/>
        </w:rPr>
        <w:t>(    )</w:t>
      </w:r>
      <w:r w:rsidRPr="00BF59DF">
        <w:rPr>
          <w:rFonts w:ascii="Arial" w:hAnsi="Arial" w:cs="Arial"/>
        </w:rPr>
        <w:tab/>
      </w:r>
    </w:p>
    <w:p w14:paraId="77812739" w14:textId="3F6A675F" w:rsidR="002852DA" w:rsidRPr="001643A8" w:rsidRDefault="002852DA" w:rsidP="002852DA">
      <w:pPr>
        <w:rPr>
          <w:rFonts w:ascii="Arial" w:hAnsi="Arial" w:cs="Arial"/>
          <w:sz w:val="20"/>
          <w:szCs w:val="20"/>
        </w:rPr>
      </w:pPr>
      <w:r w:rsidRPr="00087B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1643A8">
        <w:rPr>
          <w:rFonts w:ascii="Arial" w:hAnsi="Arial" w:cs="Arial"/>
          <w:sz w:val="20"/>
          <w:szCs w:val="20"/>
        </w:rPr>
        <w:t xml:space="preserve">(Note: no double funding from </w:t>
      </w:r>
      <w:r w:rsidR="00663CFF" w:rsidRPr="001643A8">
        <w:rPr>
          <w:rFonts w:ascii="Arial" w:hAnsi="Arial" w:cs="Arial"/>
          <w:sz w:val="20"/>
          <w:szCs w:val="20"/>
        </w:rPr>
        <w:t>Mayo</w:t>
      </w:r>
      <w:r w:rsidR="003B047C" w:rsidRPr="001643A8">
        <w:rPr>
          <w:rFonts w:ascii="Arial" w:hAnsi="Arial" w:cs="Arial"/>
          <w:sz w:val="20"/>
          <w:szCs w:val="20"/>
        </w:rPr>
        <w:t xml:space="preserve"> </w:t>
      </w:r>
      <w:r w:rsidRPr="001643A8">
        <w:rPr>
          <w:rFonts w:ascii="Arial" w:hAnsi="Arial" w:cs="Arial"/>
          <w:sz w:val="20"/>
          <w:szCs w:val="20"/>
        </w:rPr>
        <w:t>County Council is allowed)</w:t>
      </w:r>
    </w:p>
    <w:p w14:paraId="30CABA68" w14:textId="77777777" w:rsidR="002852DA" w:rsidRPr="00BF59DF" w:rsidRDefault="002852DA" w:rsidP="002852DA">
      <w:pPr>
        <w:rPr>
          <w:rFonts w:ascii="Arial" w:hAnsi="Arial" w:cs="Arial"/>
        </w:rPr>
      </w:pPr>
    </w:p>
    <w:p w14:paraId="6C5DF5A1" w14:textId="77777777" w:rsidR="002852DA" w:rsidRDefault="002852DA" w:rsidP="002852DA">
      <w:pPr>
        <w:rPr>
          <w:rFonts w:ascii="Arial" w:hAnsi="Arial" w:cs="Arial"/>
        </w:rPr>
      </w:pPr>
      <w:r w:rsidRPr="00BF59DF">
        <w:rPr>
          <w:rFonts w:ascii="Arial" w:hAnsi="Arial" w:cs="Arial"/>
        </w:rPr>
        <w:t>If yes, please give details</w:t>
      </w:r>
    </w:p>
    <w:p w14:paraId="6BA51720" w14:textId="77777777" w:rsidR="000C5285" w:rsidRPr="00BF59DF" w:rsidRDefault="000C5285" w:rsidP="002852DA">
      <w:pPr>
        <w:rPr>
          <w:rFonts w:ascii="Arial" w:hAnsi="Arial" w:cs="Arial"/>
        </w:rPr>
      </w:pPr>
    </w:p>
    <w:p w14:paraId="3775075C" w14:textId="77777777" w:rsidR="000C5285" w:rsidRDefault="002852DA" w:rsidP="002852DA">
      <w:pPr>
        <w:ind w:left="720" w:firstLine="720"/>
        <w:rPr>
          <w:rFonts w:ascii="Arial" w:hAnsi="Arial" w:cs="Arial"/>
        </w:rPr>
      </w:pPr>
      <w:r w:rsidRPr="00BF59DF">
        <w:rPr>
          <w:rFonts w:ascii="Arial" w:hAnsi="Arial" w:cs="Arial"/>
        </w:rPr>
        <w:t>Source</w:t>
      </w:r>
      <w:r w:rsidRPr="00BF59DF">
        <w:rPr>
          <w:rFonts w:ascii="Arial" w:hAnsi="Arial" w:cs="Arial"/>
        </w:rPr>
        <w:tab/>
      </w:r>
      <w:r w:rsidRPr="00BF59DF">
        <w:rPr>
          <w:rFonts w:ascii="Arial" w:hAnsi="Arial" w:cs="Arial"/>
        </w:rPr>
        <w:tab/>
      </w:r>
      <w:r w:rsidRPr="00BF59DF">
        <w:rPr>
          <w:rFonts w:ascii="Arial" w:hAnsi="Arial" w:cs="Arial"/>
        </w:rPr>
        <w:tab/>
      </w:r>
      <w:r w:rsidRPr="00BF59DF">
        <w:rPr>
          <w:rFonts w:ascii="Arial" w:hAnsi="Arial" w:cs="Arial"/>
        </w:rPr>
        <w:tab/>
      </w:r>
      <w:r w:rsidRPr="00BF59DF">
        <w:rPr>
          <w:rFonts w:ascii="Arial" w:hAnsi="Arial" w:cs="Arial"/>
        </w:rPr>
        <w:tab/>
      </w:r>
      <w:r w:rsidR="002408AA">
        <w:rPr>
          <w:rFonts w:ascii="Arial" w:hAnsi="Arial" w:cs="Arial"/>
        </w:rPr>
        <w:tab/>
      </w:r>
      <w:r w:rsidRPr="00BF59DF">
        <w:rPr>
          <w:rFonts w:ascii="Arial" w:hAnsi="Arial" w:cs="Arial"/>
        </w:rPr>
        <w:t xml:space="preserve">   Amount</w:t>
      </w:r>
    </w:p>
    <w:p w14:paraId="1FA81B15" w14:textId="77777777" w:rsidR="002852DA" w:rsidRPr="00BF59DF" w:rsidRDefault="002852DA" w:rsidP="002852DA">
      <w:pPr>
        <w:ind w:left="720" w:firstLine="720"/>
        <w:rPr>
          <w:rFonts w:ascii="Arial" w:hAnsi="Arial" w:cs="Arial"/>
        </w:rPr>
      </w:pPr>
      <w:r w:rsidRPr="00BF59DF">
        <w:rPr>
          <w:rFonts w:ascii="Arial" w:hAnsi="Arial" w:cs="Arial"/>
        </w:rPr>
        <w:t xml:space="preserve"> </w:t>
      </w:r>
    </w:p>
    <w:p w14:paraId="0F23B31F" w14:textId="77777777" w:rsidR="002852DA" w:rsidRDefault="002408AA" w:rsidP="002408A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 w:rsidR="00304092">
        <w:rPr>
          <w:rFonts w:ascii="Arial" w:hAnsi="Arial" w:cs="Arial"/>
        </w:rPr>
        <w:tab/>
      </w:r>
      <w:r w:rsidR="002852DA" w:rsidRPr="00BF59DF">
        <w:rPr>
          <w:rFonts w:ascii="Arial" w:hAnsi="Arial" w:cs="Arial"/>
        </w:rPr>
        <w:tab/>
        <w:t>____________</w:t>
      </w:r>
    </w:p>
    <w:p w14:paraId="679B7278" w14:textId="77777777" w:rsidR="00304092" w:rsidRPr="00BF59DF" w:rsidRDefault="00304092" w:rsidP="002852DA">
      <w:pPr>
        <w:ind w:left="720" w:firstLine="720"/>
        <w:rPr>
          <w:rFonts w:ascii="Arial" w:hAnsi="Arial" w:cs="Arial"/>
        </w:rPr>
      </w:pPr>
    </w:p>
    <w:p w14:paraId="51834700" w14:textId="77777777" w:rsidR="002408AA" w:rsidRDefault="002408AA" w:rsidP="002408A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  <w:r w:rsidRPr="00BF59DF">
        <w:rPr>
          <w:rFonts w:ascii="Arial" w:hAnsi="Arial" w:cs="Arial"/>
        </w:rPr>
        <w:tab/>
        <w:t>____________</w:t>
      </w:r>
    </w:p>
    <w:p w14:paraId="3447A9EF" w14:textId="77777777" w:rsidR="002852DA" w:rsidRDefault="002852DA" w:rsidP="002852DA">
      <w:pPr>
        <w:ind w:left="720" w:firstLine="720"/>
        <w:rPr>
          <w:rFonts w:ascii="Arial" w:hAnsi="Arial" w:cs="Arial"/>
        </w:rPr>
      </w:pPr>
    </w:p>
    <w:p w14:paraId="3C4F14FC" w14:textId="77777777" w:rsidR="002408AA" w:rsidRDefault="002408AA" w:rsidP="002408A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  <w:r w:rsidRPr="00BF59DF">
        <w:rPr>
          <w:rFonts w:ascii="Arial" w:hAnsi="Arial" w:cs="Arial"/>
        </w:rPr>
        <w:tab/>
        <w:t>____________</w:t>
      </w:r>
    </w:p>
    <w:p w14:paraId="40E4D53F" w14:textId="77777777" w:rsidR="00304092" w:rsidRPr="00BF59DF" w:rsidRDefault="00304092" w:rsidP="000C5285">
      <w:pPr>
        <w:rPr>
          <w:rFonts w:ascii="Arial" w:hAnsi="Arial" w:cs="Arial"/>
        </w:rPr>
      </w:pPr>
    </w:p>
    <w:p w14:paraId="25D5B997" w14:textId="77777777" w:rsidR="002852DA" w:rsidRPr="00304092" w:rsidRDefault="00304092" w:rsidP="002852DA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65BCA">
        <w:rPr>
          <w:rFonts w:ascii="Arial" w:hAnsi="Arial" w:cs="Arial"/>
        </w:rPr>
        <w:t>If a shortfall</w:t>
      </w:r>
      <w:r w:rsidR="002852DA" w:rsidRPr="00304092">
        <w:rPr>
          <w:rFonts w:ascii="Arial" w:hAnsi="Arial" w:cs="Arial"/>
        </w:rPr>
        <w:t xml:space="preserve"> occurs</w:t>
      </w:r>
      <w:r w:rsidR="00665BCA">
        <w:rPr>
          <w:rFonts w:ascii="Arial" w:hAnsi="Arial" w:cs="Arial"/>
        </w:rPr>
        <w:t>,</w:t>
      </w:r>
      <w:r w:rsidR="002852DA" w:rsidRPr="00304092">
        <w:rPr>
          <w:rFonts w:ascii="Arial" w:hAnsi="Arial" w:cs="Arial"/>
        </w:rPr>
        <w:t xml:space="preserve"> how do you propose to fund the shortfall for the </w:t>
      </w:r>
      <w:r w:rsidR="005C372A" w:rsidRPr="00304092">
        <w:rPr>
          <w:rFonts w:ascii="Arial" w:hAnsi="Arial" w:cs="Arial"/>
        </w:rPr>
        <w:t>project?</w:t>
      </w:r>
    </w:p>
    <w:p w14:paraId="133D9852" w14:textId="77777777" w:rsidR="002852DA" w:rsidRPr="00BF59DF" w:rsidRDefault="002852DA" w:rsidP="002852DA">
      <w:pPr>
        <w:pStyle w:val="Heading6"/>
        <w:jc w:val="center"/>
        <w:rPr>
          <w:rFonts w:ascii="Arial" w:hAnsi="Arial" w:cs="Arial"/>
          <w:i w:val="0"/>
          <w:color w:val="auto"/>
        </w:rPr>
      </w:pPr>
    </w:p>
    <w:p w14:paraId="3D0939B0" w14:textId="77777777" w:rsidR="00940514" w:rsidRDefault="002852DA" w:rsidP="002852DA">
      <w:pPr>
        <w:rPr>
          <w:rFonts w:ascii="Arial" w:hAnsi="Arial" w:cs="Arial"/>
        </w:rPr>
      </w:pPr>
      <w:r w:rsidRPr="00BF59DF">
        <w:rPr>
          <w:rFonts w:ascii="Arial" w:hAnsi="Arial" w:cs="Arial"/>
        </w:rPr>
        <w:t>______________________________________________________________________</w:t>
      </w:r>
    </w:p>
    <w:p w14:paraId="25F6DBBF" w14:textId="77777777" w:rsidR="00940514" w:rsidRDefault="00940514" w:rsidP="002852DA">
      <w:pPr>
        <w:rPr>
          <w:rFonts w:ascii="Arial" w:hAnsi="Arial" w:cs="Arial"/>
        </w:rPr>
      </w:pPr>
    </w:p>
    <w:p w14:paraId="0A58FAD1" w14:textId="77777777" w:rsidR="00940514" w:rsidRDefault="002852DA" w:rsidP="002852DA">
      <w:pPr>
        <w:rPr>
          <w:rFonts w:ascii="Arial" w:hAnsi="Arial" w:cs="Arial"/>
        </w:rPr>
      </w:pPr>
      <w:r w:rsidRPr="00BF59DF">
        <w:rPr>
          <w:rFonts w:ascii="Arial" w:hAnsi="Arial" w:cs="Arial"/>
        </w:rPr>
        <w:lastRenderedPageBreak/>
        <w:t>______________________________________________________________________</w:t>
      </w:r>
    </w:p>
    <w:p w14:paraId="129AE1E5" w14:textId="77777777" w:rsidR="00940514" w:rsidRDefault="00940514" w:rsidP="002852DA">
      <w:pPr>
        <w:rPr>
          <w:rFonts w:ascii="Arial" w:hAnsi="Arial" w:cs="Arial"/>
        </w:rPr>
      </w:pPr>
    </w:p>
    <w:p w14:paraId="5AD8C9FC" w14:textId="77777777" w:rsidR="00940514" w:rsidRDefault="002852DA" w:rsidP="002852DA">
      <w:pPr>
        <w:rPr>
          <w:rFonts w:ascii="Arial" w:hAnsi="Arial" w:cs="Arial"/>
        </w:rPr>
      </w:pPr>
      <w:r w:rsidRPr="00BF59DF">
        <w:rPr>
          <w:rFonts w:ascii="Arial" w:hAnsi="Arial" w:cs="Arial"/>
        </w:rPr>
        <w:t>______________________________________________________________________</w:t>
      </w:r>
    </w:p>
    <w:p w14:paraId="49C9A070" w14:textId="77777777" w:rsidR="00C92072" w:rsidRDefault="00C92072" w:rsidP="002852DA">
      <w:pPr>
        <w:rPr>
          <w:rFonts w:ascii="Arial" w:hAnsi="Arial" w:cs="Arial"/>
          <w:b/>
        </w:rPr>
      </w:pPr>
    </w:p>
    <w:p w14:paraId="571CC500" w14:textId="77777777" w:rsidR="00C92072" w:rsidRDefault="00C92072" w:rsidP="002852DA">
      <w:pPr>
        <w:rPr>
          <w:rFonts w:ascii="Arial" w:hAnsi="Arial" w:cs="Arial"/>
          <w:b/>
        </w:rPr>
      </w:pPr>
    </w:p>
    <w:p w14:paraId="05BE6273" w14:textId="77777777" w:rsidR="00940514" w:rsidRPr="00940514" w:rsidRDefault="00940514" w:rsidP="002852DA">
      <w:pPr>
        <w:rPr>
          <w:rFonts w:ascii="Arial" w:hAnsi="Arial" w:cs="Arial"/>
          <w:b/>
        </w:rPr>
      </w:pPr>
      <w:r w:rsidRPr="00940514">
        <w:rPr>
          <w:rFonts w:ascii="Arial" w:hAnsi="Arial" w:cs="Arial"/>
          <w:b/>
        </w:rPr>
        <w:t>Project Costs</w:t>
      </w:r>
    </w:p>
    <w:p w14:paraId="73D39A42" w14:textId="77777777" w:rsidR="00940514" w:rsidRDefault="00940514" w:rsidP="002852DA">
      <w:pPr>
        <w:rPr>
          <w:rFonts w:ascii="Arial" w:hAnsi="Arial" w:cs="Arial"/>
        </w:rPr>
      </w:pPr>
    </w:p>
    <w:p w14:paraId="17D1D6EE" w14:textId="77777777" w:rsidR="002852DA" w:rsidRDefault="002852DA" w:rsidP="002852DA">
      <w:pPr>
        <w:rPr>
          <w:rFonts w:ascii="Arial" w:hAnsi="Arial" w:cs="Arial"/>
        </w:rPr>
      </w:pPr>
      <w:r w:rsidRPr="00BF59DF">
        <w:rPr>
          <w:rFonts w:ascii="Arial" w:hAnsi="Arial" w:cs="Arial"/>
        </w:rPr>
        <w:t>Please provide details of proposed costs associated with the project. Where relevant please supply quotes if available.</w:t>
      </w:r>
    </w:p>
    <w:p w14:paraId="682F332A" w14:textId="77777777" w:rsidR="00515271" w:rsidRDefault="00515271" w:rsidP="002852DA">
      <w:pPr>
        <w:rPr>
          <w:rFonts w:ascii="Arial" w:hAnsi="Arial" w:cs="Arial"/>
        </w:rPr>
      </w:pPr>
    </w:p>
    <w:p w14:paraId="75CAAFC4" w14:textId="77777777" w:rsidR="005C372A" w:rsidRDefault="005C372A" w:rsidP="00304092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14:paraId="7BC5E66A" w14:textId="77777777" w:rsidR="005C372A" w:rsidRDefault="005C372A" w:rsidP="00304092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72256638" w14:textId="77777777" w:rsidR="005C372A" w:rsidRDefault="005C372A" w:rsidP="00304092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1FCF59F9" w14:textId="77777777" w:rsidR="005C372A" w:rsidRDefault="005C372A" w:rsidP="00304092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70BB6106" w14:textId="77777777" w:rsidR="005C372A" w:rsidRDefault="005C372A" w:rsidP="00304092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5F860C87" w14:textId="77777777" w:rsidR="005C372A" w:rsidRDefault="005C372A" w:rsidP="00304092">
      <w:pPr>
        <w:rPr>
          <w:rFonts w:ascii="Arial" w:hAnsi="Arial" w:cs="Arial"/>
        </w:rPr>
      </w:pPr>
    </w:p>
    <w:p w14:paraId="349B7FDE" w14:textId="77777777" w:rsidR="0053143F" w:rsidRPr="00044959" w:rsidRDefault="00317C22" w:rsidP="00044959">
      <w:pPr>
        <w:rPr>
          <w:rFonts w:ascii="Arial" w:hAnsi="Arial" w:cs="Arial"/>
        </w:rPr>
      </w:pPr>
      <w:r w:rsidRPr="0043320B">
        <w:rPr>
          <w:rFonts w:ascii="Arial" w:hAnsi="Arial" w:cs="Arial"/>
          <w:u w:val="single"/>
        </w:rPr>
        <w:t xml:space="preserve">Please note </w:t>
      </w:r>
      <w:r w:rsidR="00044959">
        <w:rPr>
          <w:rFonts w:ascii="Arial" w:hAnsi="Arial" w:cs="Arial"/>
          <w:u w:val="single"/>
        </w:rPr>
        <w:t xml:space="preserve">that paid receipts </w:t>
      </w:r>
      <w:r w:rsidR="002852DA" w:rsidRPr="0043320B">
        <w:rPr>
          <w:rFonts w:ascii="Arial" w:hAnsi="Arial" w:cs="Arial"/>
          <w:u w:val="single"/>
        </w:rPr>
        <w:t>are required o</w:t>
      </w:r>
      <w:r w:rsidRPr="0043320B">
        <w:rPr>
          <w:rFonts w:ascii="Arial" w:hAnsi="Arial" w:cs="Arial"/>
          <w:u w:val="single"/>
        </w:rPr>
        <w:t>n completion of the</w:t>
      </w:r>
      <w:r w:rsidR="002852DA" w:rsidRPr="0043320B">
        <w:rPr>
          <w:rFonts w:ascii="Arial" w:hAnsi="Arial" w:cs="Arial"/>
          <w:u w:val="single"/>
        </w:rPr>
        <w:t xml:space="preserve"> project</w:t>
      </w:r>
      <w:r w:rsidR="00044959">
        <w:rPr>
          <w:rFonts w:ascii="Arial" w:hAnsi="Arial" w:cs="Arial"/>
          <w:u w:val="single"/>
        </w:rPr>
        <w:t xml:space="preserve"> as proof of expenditure</w:t>
      </w:r>
      <w:r w:rsidR="002852DA" w:rsidRPr="0043320B">
        <w:rPr>
          <w:rFonts w:ascii="Arial" w:hAnsi="Arial" w:cs="Arial"/>
          <w:u w:val="single"/>
        </w:rPr>
        <w:t>.</w:t>
      </w:r>
    </w:p>
    <w:p w14:paraId="4C8545E8" w14:textId="77777777" w:rsidR="001E3399" w:rsidRDefault="001E3399">
      <w:pPr>
        <w:rPr>
          <w:rFonts w:ascii="Arial" w:hAnsi="Arial" w:cs="Arial"/>
        </w:rPr>
      </w:pPr>
    </w:p>
    <w:p w14:paraId="2FD7C274" w14:textId="77777777" w:rsidR="0053143F" w:rsidRDefault="0053143F" w:rsidP="00DC78E4"/>
    <w:p w14:paraId="034BA892" w14:textId="77777777" w:rsidR="00304092" w:rsidRDefault="000C5285" w:rsidP="00DC78E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4</w:t>
      </w:r>
      <w:r w:rsidR="00304092" w:rsidRPr="00304092">
        <w:rPr>
          <w:rFonts w:ascii="Arial" w:hAnsi="Arial" w:cs="Arial"/>
          <w:b/>
          <w:lang w:val="en-US"/>
        </w:rPr>
        <w:t>.0 Declaration</w:t>
      </w:r>
    </w:p>
    <w:p w14:paraId="088EA702" w14:textId="77777777" w:rsidR="00304092" w:rsidRPr="00304092" w:rsidRDefault="00304092" w:rsidP="00DC78E4">
      <w:pPr>
        <w:rPr>
          <w:rFonts w:ascii="Arial" w:hAnsi="Arial" w:cs="Arial"/>
          <w:b/>
          <w:lang w:val="en-US"/>
        </w:rPr>
      </w:pPr>
    </w:p>
    <w:p w14:paraId="63A9B385" w14:textId="40F54755" w:rsidR="00B42011" w:rsidRPr="00304092" w:rsidRDefault="00B42011" w:rsidP="00DC78E4">
      <w:pPr>
        <w:pStyle w:val="BodyText"/>
        <w:jc w:val="left"/>
        <w:rPr>
          <w:rFonts w:ascii="Arial" w:hAnsi="Arial" w:cs="Arial"/>
          <w:b w:val="0"/>
          <w:sz w:val="24"/>
          <w:szCs w:val="24"/>
        </w:rPr>
      </w:pPr>
      <w:r w:rsidRPr="00304092">
        <w:rPr>
          <w:rFonts w:ascii="Arial" w:hAnsi="Arial" w:cs="Arial"/>
          <w:b w:val="0"/>
          <w:sz w:val="24"/>
          <w:szCs w:val="24"/>
        </w:rPr>
        <w:t>I de</w:t>
      </w:r>
      <w:r w:rsidR="00087BD4">
        <w:rPr>
          <w:rFonts w:ascii="Arial" w:hAnsi="Arial" w:cs="Arial"/>
          <w:b w:val="0"/>
          <w:sz w:val="24"/>
          <w:szCs w:val="24"/>
        </w:rPr>
        <w:t>clare</w:t>
      </w:r>
      <w:r w:rsidRPr="00304092">
        <w:rPr>
          <w:rFonts w:ascii="Arial" w:hAnsi="Arial" w:cs="Arial"/>
          <w:b w:val="0"/>
          <w:sz w:val="24"/>
          <w:szCs w:val="24"/>
        </w:rPr>
        <w:t xml:space="preserve"> that the foregoing information is correct. I attach documents referred to above and I am aware of the Council’s Guidelines for assistance.</w:t>
      </w:r>
    </w:p>
    <w:p w14:paraId="0058E435" w14:textId="77777777" w:rsidR="00304092" w:rsidRPr="00CE0869" w:rsidRDefault="00304092" w:rsidP="00DC78E4">
      <w:pPr>
        <w:pStyle w:val="BodyText"/>
        <w:jc w:val="left"/>
        <w:rPr>
          <w:rFonts w:ascii="Arial" w:hAnsi="Arial" w:cs="Arial"/>
          <w:sz w:val="24"/>
          <w:szCs w:val="24"/>
        </w:rPr>
      </w:pPr>
    </w:p>
    <w:p w14:paraId="6D3762D9" w14:textId="77777777" w:rsidR="001E3399" w:rsidRDefault="001E3399">
      <w:pPr>
        <w:pStyle w:val="BodyText"/>
        <w:jc w:val="left"/>
        <w:rPr>
          <w:rFonts w:ascii="Arial" w:hAnsi="Arial" w:cs="Arial"/>
          <w:sz w:val="24"/>
          <w:szCs w:val="24"/>
        </w:rPr>
      </w:pPr>
    </w:p>
    <w:p w14:paraId="00D81560" w14:textId="77777777" w:rsidR="001E3399" w:rsidRDefault="00B42011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CE0869">
        <w:rPr>
          <w:rFonts w:ascii="Arial" w:hAnsi="Arial" w:cs="Arial"/>
          <w:sz w:val="24"/>
          <w:szCs w:val="24"/>
        </w:rPr>
        <w:t>Signed</w:t>
      </w:r>
      <w:r w:rsidR="00EE172A" w:rsidRPr="00CE0869">
        <w:rPr>
          <w:rFonts w:ascii="Arial" w:hAnsi="Arial" w:cs="Arial"/>
          <w:sz w:val="24"/>
          <w:szCs w:val="24"/>
        </w:rPr>
        <w:t>: _</w:t>
      </w:r>
      <w:r w:rsidRPr="00CE0869">
        <w:rPr>
          <w:rFonts w:ascii="Arial" w:hAnsi="Arial" w:cs="Arial"/>
          <w:sz w:val="24"/>
          <w:szCs w:val="24"/>
        </w:rPr>
        <w:t>__</w:t>
      </w:r>
      <w:r w:rsidR="00304092">
        <w:rPr>
          <w:rFonts w:ascii="Arial" w:hAnsi="Arial" w:cs="Arial"/>
          <w:sz w:val="24"/>
          <w:szCs w:val="24"/>
        </w:rPr>
        <w:t>________________________________</w:t>
      </w:r>
      <w:r w:rsidR="00304092">
        <w:rPr>
          <w:rFonts w:ascii="Arial" w:hAnsi="Arial" w:cs="Arial"/>
          <w:sz w:val="24"/>
          <w:szCs w:val="24"/>
        </w:rPr>
        <w:tab/>
      </w:r>
      <w:r w:rsidR="00304092">
        <w:rPr>
          <w:rFonts w:ascii="Arial" w:hAnsi="Arial" w:cs="Arial"/>
          <w:sz w:val="24"/>
          <w:szCs w:val="24"/>
        </w:rPr>
        <w:tab/>
      </w:r>
      <w:r w:rsidR="000C5285">
        <w:rPr>
          <w:rFonts w:ascii="Arial" w:hAnsi="Arial" w:cs="Arial"/>
          <w:sz w:val="24"/>
          <w:szCs w:val="24"/>
        </w:rPr>
        <w:t xml:space="preserve">Date: </w:t>
      </w:r>
      <w:r w:rsidRPr="00CE0869">
        <w:rPr>
          <w:rFonts w:ascii="Arial" w:hAnsi="Arial" w:cs="Arial"/>
          <w:sz w:val="24"/>
          <w:szCs w:val="24"/>
        </w:rPr>
        <w:t>_____</w:t>
      </w:r>
      <w:r w:rsidR="00304092">
        <w:rPr>
          <w:rFonts w:ascii="Arial" w:hAnsi="Arial" w:cs="Arial"/>
          <w:sz w:val="24"/>
          <w:szCs w:val="24"/>
        </w:rPr>
        <w:t>___________</w:t>
      </w:r>
    </w:p>
    <w:p w14:paraId="1EDE2C93" w14:textId="77777777" w:rsidR="001643A8" w:rsidRDefault="001643A8" w:rsidP="001643A8">
      <w:pPr>
        <w:pStyle w:val="BodyText"/>
        <w:tabs>
          <w:tab w:val="left" w:pos="-360"/>
        </w:tabs>
        <w:ind w:right="-334"/>
        <w:jc w:val="left"/>
        <w:rPr>
          <w:rFonts w:ascii="Arial" w:hAnsi="Arial" w:cs="Arial"/>
          <w:b w:val="0"/>
          <w:sz w:val="24"/>
          <w:szCs w:val="24"/>
        </w:rPr>
      </w:pPr>
    </w:p>
    <w:p w14:paraId="5D85E90E" w14:textId="762C5C4F" w:rsidR="001643A8" w:rsidRDefault="001643A8" w:rsidP="001643A8">
      <w:pPr>
        <w:pStyle w:val="BodyText"/>
        <w:tabs>
          <w:tab w:val="left" w:pos="-360"/>
        </w:tabs>
        <w:ind w:right="-334"/>
        <w:jc w:val="left"/>
        <w:rPr>
          <w:rFonts w:ascii="Arial" w:hAnsi="Arial" w:cs="Arial"/>
          <w:b w:val="0"/>
          <w:sz w:val="24"/>
          <w:szCs w:val="24"/>
        </w:rPr>
      </w:pPr>
      <w:r w:rsidRPr="00C96F59">
        <w:rPr>
          <w:rFonts w:ascii="Arial" w:hAnsi="Arial" w:cs="Arial"/>
          <w:b w:val="0"/>
          <w:sz w:val="24"/>
          <w:szCs w:val="24"/>
        </w:rPr>
        <w:t xml:space="preserve">Closing date for applications </w:t>
      </w:r>
      <w:r w:rsidRPr="001643A8">
        <w:rPr>
          <w:rFonts w:ascii="Arial" w:hAnsi="Arial" w:cs="Arial"/>
          <w:b w:val="0"/>
          <w:sz w:val="24"/>
          <w:szCs w:val="24"/>
        </w:rPr>
        <w:t>is</w:t>
      </w:r>
      <w:r w:rsidRPr="001643A8">
        <w:rPr>
          <w:rFonts w:ascii="Arial" w:hAnsi="Arial" w:cs="Arial"/>
          <w:sz w:val="24"/>
          <w:szCs w:val="24"/>
        </w:rPr>
        <w:t xml:space="preserve"> </w:t>
      </w:r>
      <w:r w:rsidRPr="001643A8">
        <w:rPr>
          <w:rFonts w:ascii="Arial" w:hAnsi="Arial" w:cs="Arial"/>
          <w:color w:val="C00000"/>
          <w:sz w:val="24"/>
          <w:szCs w:val="24"/>
        </w:rPr>
        <w:t>March 31</w:t>
      </w:r>
      <w:r w:rsidRPr="001643A8">
        <w:rPr>
          <w:rFonts w:ascii="Arial" w:hAnsi="Arial" w:cs="Arial"/>
          <w:color w:val="C00000"/>
          <w:sz w:val="24"/>
          <w:szCs w:val="24"/>
          <w:vertAlign w:val="superscript"/>
        </w:rPr>
        <w:t>st</w:t>
      </w:r>
      <w:r w:rsidRPr="001643A8">
        <w:rPr>
          <w:rFonts w:ascii="Arial" w:hAnsi="Arial" w:cs="Arial"/>
          <w:b w:val="0"/>
          <w:color w:val="C00000"/>
          <w:sz w:val="24"/>
          <w:szCs w:val="24"/>
        </w:rPr>
        <w:t xml:space="preserve"> </w:t>
      </w:r>
      <w:r w:rsidRPr="001643A8">
        <w:rPr>
          <w:rFonts w:ascii="Arial" w:hAnsi="Arial" w:cs="Arial"/>
          <w:bCs/>
          <w:color w:val="C00000"/>
          <w:sz w:val="24"/>
          <w:szCs w:val="24"/>
        </w:rPr>
        <w:t>at 5pm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53D21B37" w14:textId="77777777" w:rsidR="004A3320" w:rsidRDefault="004A3320" w:rsidP="004A3320">
      <w:pPr>
        <w:tabs>
          <w:tab w:val="left" w:pos="-360"/>
        </w:tabs>
        <w:rPr>
          <w:rFonts w:ascii="Arial" w:hAnsi="Arial" w:cs="Arial"/>
        </w:rPr>
      </w:pPr>
    </w:p>
    <w:p w14:paraId="3E6AEB2A" w14:textId="77777777" w:rsidR="000C5285" w:rsidRDefault="000C5285" w:rsidP="00FE4020">
      <w:pPr>
        <w:pStyle w:val="BodyText"/>
        <w:tabs>
          <w:tab w:val="left" w:pos="-360"/>
        </w:tabs>
        <w:ind w:left="-180"/>
        <w:jc w:val="left"/>
        <w:rPr>
          <w:rFonts w:ascii="Arial" w:hAnsi="Arial" w:cs="Arial"/>
          <w:b w:val="0"/>
          <w:sz w:val="24"/>
          <w:szCs w:val="24"/>
        </w:rPr>
      </w:pPr>
    </w:p>
    <w:p w14:paraId="26CC9076" w14:textId="698F9E69" w:rsidR="00FE4020" w:rsidRDefault="00FE4020" w:rsidP="00FE4020">
      <w:pPr>
        <w:pStyle w:val="BodyText"/>
        <w:tabs>
          <w:tab w:val="left" w:pos="-360"/>
        </w:tabs>
        <w:ind w:left="-180"/>
        <w:jc w:val="left"/>
        <w:rPr>
          <w:rFonts w:ascii="Arial" w:hAnsi="Arial" w:cs="Arial"/>
          <w:b w:val="0"/>
          <w:sz w:val="24"/>
          <w:szCs w:val="24"/>
        </w:rPr>
      </w:pPr>
      <w:r w:rsidRPr="00821DD2">
        <w:rPr>
          <w:rFonts w:ascii="Arial" w:hAnsi="Arial" w:cs="Arial"/>
          <w:b w:val="0"/>
          <w:sz w:val="24"/>
          <w:szCs w:val="24"/>
        </w:rPr>
        <w:t xml:space="preserve">Email </w:t>
      </w:r>
      <w:r>
        <w:rPr>
          <w:rFonts w:ascii="Arial" w:hAnsi="Arial" w:cs="Arial"/>
          <w:b w:val="0"/>
          <w:sz w:val="24"/>
          <w:szCs w:val="24"/>
        </w:rPr>
        <w:t xml:space="preserve">applications to </w:t>
      </w:r>
      <w:hyperlink r:id="rId11" w:history="1">
        <w:r w:rsidR="004A447C" w:rsidRPr="00922F09">
          <w:rPr>
            <w:rStyle w:val="Hyperlink"/>
            <w:rFonts w:ascii="Arial" w:hAnsi="Arial" w:cs="Arial"/>
            <w:b w:val="0"/>
            <w:sz w:val="24"/>
            <w:szCs w:val="24"/>
          </w:rPr>
          <w:t>avaughan@Mayococo.ie</w:t>
        </w:r>
      </w:hyperlink>
      <w:r>
        <w:rPr>
          <w:rFonts w:ascii="Arial" w:hAnsi="Arial" w:cs="Arial"/>
          <w:b w:val="0"/>
          <w:sz w:val="24"/>
          <w:szCs w:val="24"/>
        </w:rPr>
        <w:t xml:space="preserve"> or </w:t>
      </w:r>
    </w:p>
    <w:p w14:paraId="10CECF6B" w14:textId="77777777" w:rsidR="000C5285" w:rsidRDefault="000C5285" w:rsidP="00FE4020">
      <w:pPr>
        <w:pStyle w:val="BodyText"/>
        <w:tabs>
          <w:tab w:val="left" w:pos="-360"/>
        </w:tabs>
        <w:ind w:left="-180"/>
        <w:jc w:val="left"/>
        <w:rPr>
          <w:rFonts w:ascii="Arial" w:hAnsi="Arial" w:cs="Arial"/>
          <w:b w:val="0"/>
          <w:sz w:val="24"/>
          <w:szCs w:val="24"/>
        </w:rPr>
      </w:pPr>
    </w:p>
    <w:p w14:paraId="68F7F976" w14:textId="1A42FA2D" w:rsidR="00FE4020" w:rsidRPr="00FE4020" w:rsidRDefault="00FE4020" w:rsidP="000C5285">
      <w:pPr>
        <w:pStyle w:val="BodyText"/>
        <w:tabs>
          <w:tab w:val="left" w:pos="-360"/>
        </w:tabs>
        <w:ind w:left="-18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Post to:</w:t>
      </w:r>
      <w:r w:rsidR="000C528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Decade of Centenaries</w:t>
      </w:r>
      <w:r w:rsidRPr="00AD79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Project Awards</w:t>
      </w:r>
      <w:r w:rsidRPr="00AD7954">
        <w:rPr>
          <w:rFonts w:ascii="Arial" w:hAnsi="Arial" w:cs="Arial"/>
          <w:sz w:val="24"/>
          <w:szCs w:val="24"/>
        </w:rPr>
        <w:t xml:space="preserve">, </w:t>
      </w:r>
      <w:r w:rsidR="00663CFF">
        <w:rPr>
          <w:rFonts w:ascii="Arial" w:hAnsi="Arial" w:cs="Arial"/>
          <w:sz w:val="24"/>
          <w:szCs w:val="24"/>
        </w:rPr>
        <w:t>Mayo</w:t>
      </w:r>
      <w:r w:rsidRPr="00515271">
        <w:rPr>
          <w:rFonts w:ascii="Arial" w:hAnsi="Arial" w:cs="Arial"/>
          <w:sz w:val="24"/>
          <w:szCs w:val="24"/>
        </w:rPr>
        <w:t xml:space="preserve"> County Library,</w:t>
      </w:r>
    </w:p>
    <w:p w14:paraId="0C2A098C" w14:textId="418C3D57" w:rsidR="00FE4020" w:rsidRDefault="00087BD4" w:rsidP="00FE4020">
      <w:pPr>
        <w:pStyle w:val="BodyText"/>
        <w:tabs>
          <w:tab w:val="left" w:pos="-360"/>
        </w:tabs>
        <w:ind w:left="-180"/>
        <w:jc w:val="left"/>
        <w:rPr>
          <w:rFonts w:ascii="Arial" w:eastAsiaTheme="minorEastAsia" w:hAnsi="Arial" w:cs="Arial"/>
          <w:noProof/>
          <w:sz w:val="24"/>
          <w:lang w:val="en-GB" w:eastAsia="en-GB"/>
        </w:rPr>
      </w:pPr>
      <w:r>
        <w:rPr>
          <w:rFonts w:ascii="Arial" w:hAnsi="Arial" w:cs="Arial"/>
          <w:sz w:val="24"/>
          <w:szCs w:val="24"/>
        </w:rPr>
        <w:t>The Mall, Castlebar</w:t>
      </w:r>
      <w:r w:rsidR="00FE4020">
        <w:rPr>
          <w:rFonts w:ascii="Arial" w:hAnsi="Arial" w:cs="Arial"/>
          <w:sz w:val="24"/>
          <w:szCs w:val="24"/>
        </w:rPr>
        <w:t xml:space="preserve">, Co </w:t>
      </w:r>
      <w:r w:rsidR="00663CFF">
        <w:rPr>
          <w:rFonts w:ascii="Arial" w:hAnsi="Arial" w:cs="Arial"/>
          <w:sz w:val="24"/>
          <w:szCs w:val="24"/>
        </w:rPr>
        <w:t>Mayo</w:t>
      </w:r>
      <w:r w:rsidR="00FE4020">
        <w:rPr>
          <w:rFonts w:ascii="Arial" w:hAnsi="Arial" w:cs="Arial"/>
          <w:sz w:val="24"/>
          <w:szCs w:val="24"/>
        </w:rPr>
        <w:t xml:space="preserve"> </w:t>
      </w:r>
    </w:p>
    <w:p w14:paraId="43BD05FE" w14:textId="77777777" w:rsidR="00FE4020" w:rsidRDefault="00FE4020" w:rsidP="00FE4020">
      <w:pPr>
        <w:pStyle w:val="BodyText"/>
        <w:tabs>
          <w:tab w:val="left" w:pos="-360"/>
        </w:tabs>
        <w:ind w:left="-180"/>
        <w:jc w:val="left"/>
        <w:rPr>
          <w:rFonts w:ascii="Arial" w:hAnsi="Arial" w:cs="Arial"/>
        </w:rPr>
      </w:pPr>
    </w:p>
    <w:p w14:paraId="14152EC6" w14:textId="6868DDAD" w:rsidR="00FE4020" w:rsidRPr="004A447C" w:rsidRDefault="004A3320" w:rsidP="004A447C">
      <w:pPr>
        <w:pStyle w:val="BodyText"/>
        <w:tabs>
          <w:tab w:val="left" w:pos="-360"/>
        </w:tabs>
        <w:ind w:left="-180"/>
        <w:jc w:val="left"/>
        <w:rPr>
          <w:rFonts w:ascii="Arial" w:hAnsi="Arial" w:cs="Arial"/>
          <w:b w:val="0"/>
          <w:sz w:val="32"/>
          <w:szCs w:val="24"/>
        </w:rPr>
      </w:pPr>
      <w:r w:rsidRPr="00FE4020">
        <w:rPr>
          <w:rFonts w:ascii="Arial" w:hAnsi="Arial" w:cs="Arial"/>
          <w:sz w:val="24"/>
        </w:rPr>
        <w:t>For further information, please contact:</w:t>
      </w:r>
      <w:r w:rsidR="004A447C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</w:rPr>
        <w:t>Email:</w:t>
      </w:r>
      <w:r w:rsidR="003B047C">
        <w:rPr>
          <w:rFonts w:ascii="Arial" w:hAnsi="Arial" w:cs="Arial"/>
        </w:rPr>
        <w:t xml:space="preserve"> </w:t>
      </w:r>
      <w:hyperlink r:id="rId12" w:history="1">
        <w:r w:rsidR="004A447C" w:rsidRPr="00922F09">
          <w:rPr>
            <w:rStyle w:val="Hyperlink"/>
            <w:rFonts w:ascii="Arial" w:hAnsi="Arial" w:cs="Arial"/>
          </w:rPr>
          <w:t>avaughan@Mayococo.ie</w:t>
        </w:r>
      </w:hyperlink>
      <w:r w:rsidR="004E2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14:paraId="0BB00CCB" w14:textId="77777777" w:rsidR="00FE4020" w:rsidRDefault="00FE4020" w:rsidP="00FE4020">
      <w:pPr>
        <w:tabs>
          <w:tab w:val="left" w:pos="-360"/>
        </w:tabs>
        <w:ind w:left="-180" w:right="-334"/>
        <w:rPr>
          <w:rFonts w:ascii="Arial" w:hAnsi="Arial" w:cs="Arial"/>
        </w:rPr>
      </w:pPr>
    </w:p>
    <w:p w14:paraId="7BE78E53" w14:textId="55DE91B1" w:rsidR="004A3320" w:rsidRDefault="00087BD4" w:rsidP="00FE4020">
      <w:pPr>
        <w:tabs>
          <w:tab w:val="left" w:pos="-360"/>
        </w:tabs>
        <w:ind w:left="-180" w:right="-334"/>
        <w:rPr>
          <w:rFonts w:ascii="Arial" w:hAnsi="Arial" w:cs="Arial"/>
          <w:color w:val="000000" w:themeColor="text1"/>
        </w:rPr>
      </w:pPr>
      <w:proofErr w:type="gramStart"/>
      <w:r w:rsidRPr="002C55CE">
        <w:rPr>
          <w:rFonts w:ascii="Arial" w:hAnsi="Arial" w:cs="Arial"/>
          <w:color w:val="000000" w:themeColor="text1"/>
        </w:rPr>
        <w:t>Phone  094</w:t>
      </w:r>
      <w:proofErr w:type="gramEnd"/>
      <w:r w:rsidRPr="002C55CE">
        <w:rPr>
          <w:rFonts w:ascii="Arial" w:hAnsi="Arial" w:cs="Arial"/>
          <w:color w:val="000000" w:themeColor="text1"/>
        </w:rPr>
        <w:t xml:space="preserve"> 90</w:t>
      </w:r>
      <w:r w:rsidR="002C55CE" w:rsidRPr="002C55CE">
        <w:rPr>
          <w:rFonts w:ascii="Arial" w:hAnsi="Arial" w:cs="Arial"/>
          <w:color w:val="000000" w:themeColor="text1"/>
        </w:rPr>
        <w:t>64000</w:t>
      </w:r>
      <w:r w:rsidR="00FE4020" w:rsidRPr="002C55CE">
        <w:rPr>
          <w:rFonts w:ascii="Arial" w:hAnsi="Arial" w:cs="Arial"/>
          <w:color w:val="000000" w:themeColor="text1"/>
        </w:rPr>
        <w:t xml:space="preserve"> </w:t>
      </w:r>
    </w:p>
    <w:p w14:paraId="56881FF2" w14:textId="77777777" w:rsidR="001643A8" w:rsidRPr="002C55CE" w:rsidRDefault="001643A8" w:rsidP="00FE4020">
      <w:pPr>
        <w:tabs>
          <w:tab w:val="left" w:pos="-360"/>
        </w:tabs>
        <w:ind w:left="-180" w:right="-334"/>
        <w:rPr>
          <w:rFonts w:ascii="Arial" w:hAnsi="Arial" w:cs="Arial"/>
          <w:color w:val="000000" w:themeColor="text1"/>
        </w:rPr>
      </w:pPr>
    </w:p>
    <w:sectPr w:rsidR="001643A8" w:rsidRPr="002C55CE" w:rsidSect="00C44177">
      <w:headerReference w:type="default" r:id="rId13"/>
      <w:footerReference w:type="default" r:id="rId14"/>
      <w:pgSz w:w="12240" w:h="15840"/>
      <w:pgMar w:top="680" w:right="1440" w:bottom="22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724AC" w14:textId="77777777" w:rsidR="00CD1DC8" w:rsidRDefault="00CD1DC8" w:rsidP="0003227A">
      <w:r>
        <w:separator/>
      </w:r>
    </w:p>
  </w:endnote>
  <w:endnote w:type="continuationSeparator" w:id="0">
    <w:p w14:paraId="7035C3D3" w14:textId="77777777" w:rsidR="00CD1DC8" w:rsidRDefault="00CD1DC8" w:rsidP="0003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C0FF8" w14:textId="77777777" w:rsidR="009719E4" w:rsidRDefault="009719E4">
    <w:pPr>
      <w:pStyle w:val="Footer"/>
      <w:jc w:val="right"/>
    </w:pPr>
  </w:p>
  <w:p w14:paraId="153D737D" w14:textId="77777777" w:rsidR="009719E4" w:rsidRPr="00821DD2" w:rsidRDefault="00283CE5" w:rsidP="00821DD2">
    <w:pPr>
      <w:pStyle w:val="Heading1"/>
      <w:ind w:left="-180"/>
      <w:rPr>
        <w:rFonts w:ascii="Arial" w:hAnsi="Arial"/>
        <w:szCs w:val="24"/>
      </w:rPr>
    </w:pPr>
    <w:r>
      <w:t>Decade of Centenaries</w:t>
    </w:r>
    <w:r w:rsidR="00DC204C">
      <w:t xml:space="preserve"> Project Awards 2021</w:t>
    </w:r>
    <w:r w:rsidR="009719E4">
      <w:rPr>
        <w:rFonts w:ascii="Arial" w:hAnsi="Arial"/>
        <w:szCs w:val="24"/>
      </w:rPr>
      <w:tab/>
    </w:r>
    <w:r w:rsidR="009719E4">
      <w:rPr>
        <w:rFonts w:ascii="Arial" w:hAnsi="Arial"/>
        <w:szCs w:val="24"/>
      </w:rPr>
      <w:tab/>
    </w:r>
    <w:r w:rsidR="009719E4">
      <w:rPr>
        <w:rFonts w:ascii="Arial" w:hAnsi="Arial"/>
        <w:szCs w:val="24"/>
      </w:rPr>
      <w:tab/>
    </w:r>
    <w:r w:rsidR="009719E4">
      <w:rPr>
        <w:rFonts w:ascii="Arial" w:hAnsi="Arial"/>
        <w:szCs w:val="24"/>
      </w:rPr>
      <w:tab/>
    </w:r>
    <w:r w:rsidR="009719E4">
      <w:rPr>
        <w:rFonts w:ascii="Arial" w:hAnsi="Arial"/>
        <w:szCs w:val="24"/>
      </w:rPr>
      <w:tab/>
    </w:r>
    <w:r w:rsidR="00EE2AFA" w:rsidRPr="00821DD2">
      <w:rPr>
        <w:rFonts w:ascii="Arial" w:hAnsi="Arial"/>
        <w:szCs w:val="24"/>
      </w:rPr>
      <w:fldChar w:fldCharType="begin"/>
    </w:r>
    <w:r w:rsidR="009719E4" w:rsidRPr="00821DD2">
      <w:rPr>
        <w:rFonts w:ascii="Arial" w:hAnsi="Arial"/>
        <w:szCs w:val="24"/>
      </w:rPr>
      <w:instrText xml:space="preserve"> PAGE   \* MERGEFORMAT </w:instrText>
    </w:r>
    <w:r w:rsidR="00EE2AFA" w:rsidRPr="00821DD2">
      <w:rPr>
        <w:rFonts w:ascii="Arial" w:hAnsi="Arial"/>
        <w:szCs w:val="24"/>
      </w:rPr>
      <w:fldChar w:fldCharType="separate"/>
    </w:r>
    <w:r w:rsidR="00EB5200">
      <w:rPr>
        <w:rFonts w:ascii="Arial" w:hAnsi="Arial"/>
        <w:noProof/>
        <w:szCs w:val="24"/>
      </w:rPr>
      <w:t>3</w:t>
    </w:r>
    <w:r w:rsidR="00EE2AFA" w:rsidRPr="00821DD2">
      <w:rPr>
        <w:rFonts w:ascii="Arial" w:hAnsi="Arial"/>
        <w:szCs w:val="24"/>
      </w:rPr>
      <w:fldChar w:fldCharType="end"/>
    </w:r>
  </w:p>
  <w:p w14:paraId="71844671" w14:textId="77777777" w:rsidR="009719E4" w:rsidRDefault="00971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E623F" w14:textId="77777777" w:rsidR="00CD1DC8" w:rsidRDefault="00CD1DC8" w:rsidP="0003227A">
      <w:r>
        <w:separator/>
      </w:r>
    </w:p>
  </w:footnote>
  <w:footnote w:type="continuationSeparator" w:id="0">
    <w:p w14:paraId="0A6042DD" w14:textId="77777777" w:rsidR="00CD1DC8" w:rsidRDefault="00CD1DC8" w:rsidP="00032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A51B1" w14:textId="194453EF" w:rsidR="009719E4" w:rsidRDefault="001811F1" w:rsidP="00EF19AE">
    <w:pPr>
      <w:pStyle w:val="Header"/>
      <w:jc w:val="center"/>
    </w:pPr>
    <w:r>
      <w:rPr>
        <w:noProof/>
      </w:rPr>
      <w:drawing>
        <wp:inline distT="0" distB="0" distL="0" distR="0" wp14:anchorId="3C02CC8A" wp14:editId="5C4E7AC3">
          <wp:extent cx="824079" cy="1217286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784" cy="1247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6B2F" w:rsidRPr="005D6B2F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5D6B2F">
      <w:rPr>
        <w:noProof/>
        <w:lang w:eastAsia="en-GB"/>
      </w:rPr>
      <w:t xml:space="preserve">                </w:t>
    </w:r>
    <w:r w:rsidR="005D6B2F" w:rsidRPr="005D6B2F">
      <w:rPr>
        <w:noProof/>
        <w:lang w:val="en-IE" w:eastAsia="en-IE"/>
      </w:rPr>
      <w:drawing>
        <wp:inline distT="0" distB="0" distL="0" distR="0" wp14:anchorId="41790893" wp14:editId="5B4AC51E">
          <wp:extent cx="1733550" cy="939800"/>
          <wp:effectExtent l="0" t="0" r="0" b="0"/>
          <wp:docPr id="10" name="Picture 10" descr="W:\dolores_meaney\Work2019Dolores\Decade of Centenaries\DOC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dolores_meaney\Work2019Dolores\Decade of Centenaries\DOClogo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672" cy="939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6B2F">
      <w:rPr>
        <w:noProof/>
        <w:lang w:eastAsia="en-GB"/>
      </w:rPr>
      <w:tab/>
    </w:r>
    <w:r w:rsidR="000149D9" w:rsidRPr="000149D9">
      <w:rPr>
        <w:noProof/>
        <w:lang w:val="en-IE" w:eastAsia="en-IE"/>
      </w:rPr>
      <w:drawing>
        <wp:inline distT="0" distB="0" distL="0" distR="0" wp14:anchorId="5E79084F" wp14:editId="64409491">
          <wp:extent cx="2228850" cy="875665"/>
          <wp:effectExtent l="0" t="0" r="0" b="0"/>
          <wp:docPr id="1" name="Picture 1" descr="W:\dolores_meaney\Work2020Dolores\Decade of Centenaries\Logo New October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lores_meaney\Work2020Dolores\Decade of Centenaries\Logo New October 202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856" cy="885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44F"/>
    <w:multiLevelType w:val="hybridMultilevel"/>
    <w:tmpl w:val="BBEA9A1C"/>
    <w:lvl w:ilvl="0" w:tplc="08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CC018FF"/>
    <w:multiLevelType w:val="hybridMultilevel"/>
    <w:tmpl w:val="3CE0E9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E646E"/>
    <w:multiLevelType w:val="hybridMultilevel"/>
    <w:tmpl w:val="333AC788"/>
    <w:lvl w:ilvl="0" w:tplc="85ACBE0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FA0473"/>
    <w:multiLevelType w:val="hybridMultilevel"/>
    <w:tmpl w:val="EA929CCC"/>
    <w:lvl w:ilvl="0" w:tplc="7B829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5FD41A61"/>
    <w:multiLevelType w:val="hybridMultilevel"/>
    <w:tmpl w:val="F886D8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73901"/>
    <w:multiLevelType w:val="hybridMultilevel"/>
    <w:tmpl w:val="25CE9454"/>
    <w:lvl w:ilvl="0" w:tplc="1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3F"/>
    <w:rsid w:val="000149D9"/>
    <w:rsid w:val="000240B6"/>
    <w:rsid w:val="0003144C"/>
    <w:rsid w:val="0003227A"/>
    <w:rsid w:val="00044959"/>
    <w:rsid w:val="0005019A"/>
    <w:rsid w:val="00053296"/>
    <w:rsid w:val="000701D5"/>
    <w:rsid w:val="00087BD4"/>
    <w:rsid w:val="00095B3B"/>
    <w:rsid w:val="000C5285"/>
    <w:rsid w:val="000F7AB5"/>
    <w:rsid w:val="00111F75"/>
    <w:rsid w:val="00154235"/>
    <w:rsid w:val="001643A8"/>
    <w:rsid w:val="001811F1"/>
    <w:rsid w:val="001905C0"/>
    <w:rsid w:val="001B079A"/>
    <w:rsid w:val="001C6A0B"/>
    <w:rsid w:val="001E3399"/>
    <w:rsid w:val="00207413"/>
    <w:rsid w:val="002304D0"/>
    <w:rsid w:val="002408AA"/>
    <w:rsid w:val="00247F10"/>
    <w:rsid w:val="00253B05"/>
    <w:rsid w:val="00283CE5"/>
    <w:rsid w:val="002852DA"/>
    <w:rsid w:val="002C55CE"/>
    <w:rsid w:val="002E17C6"/>
    <w:rsid w:val="002E4D96"/>
    <w:rsid w:val="00304092"/>
    <w:rsid w:val="00317C22"/>
    <w:rsid w:val="00322957"/>
    <w:rsid w:val="0032463D"/>
    <w:rsid w:val="00390730"/>
    <w:rsid w:val="003B047C"/>
    <w:rsid w:val="003B07C9"/>
    <w:rsid w:val="003B19C0"/>
    <w:rsid w:val="003C4856"/>
    <w:rsid w:val="003F3E9E"/>
    <w:rsid w:val="00412C52"/>
    <w:rsid w:val="00413F13"/>
    <w:rsid w:val="0043320B"/>
    <w:rsid w:val="0044488D"/>
    <w:rsid w:val="0045045B"/>
    <w:rsid w:val="0046507C"/>
    <w:rsid w:val="004738A4"/>
    <w:rsid w:val="004A2305"/>
    <w:rsid w:val="004A3320"/>
    <w:rsid w:val="004A447C"/>
    <w:rsid w:val="004B5E24"/>
    <w:rsid w:val="004B688D"/>
    <w:rsid w:val="004C6AA5"/>
    <w:rsid w:val="004E24EB"/>
    <w:rsid w:val="004E6862"/>
    <w:rsid w:val="004E6CBE"/>
    <w:rsid w:val="004F3E7A"/>
    <w:rsid w:val="004F6A8E"/>
    <w:rsid w:val="00500E33"/>
    <w:rsid w:val="00515271"/>
    <w:rsid w:val="00517BE5"/>
    <w:rsid w:val="0053143F"/>
    <w:rsid w:val="0054035D"/>
    <w:rsid w:val="00583D6B"/>
    <w:rsid w:val="00595656"/>
    <w:rsid w:val="005C372A"/>
    <w:rsid w:val="005D6B2F"/>
    <w:rsid w:val="005E3B51"/>
    <w:rsid w:val="005E62E6"/>
    <w:rsid w:val="005F3D10"/>
    <w:rsid w:val="00612A48"/>
    <w:rsid w:val="00636D93"/>
    <w:rsid w:val="00647E35"/>
    <w:rsid w:val="00660A8E"/>
    <w:rsid w:val="00663CFF"/>
    <w:rsid w:val="00665BCA"/>
    <w:rsid w:val="00677956"/>
    <w:rsid w:val="00683E8F"/>
    <w:rsid w:val="00684623"/>
    <w:rsid w:val="006A579F"/>
    <w:rsid w:val="006A716F"/>
    <w:rsid w:val="006B11B6"/>
    <w:rsid w:val="006B1BBE"/>
    <w:rsid w:val="006D7B9B"/>
    <w:rsid w:val="006F66FA"/>
    <w:rsid w:val="0072007E"/>
    <w:rsid w:val="0073551A"/>
    <w:rsid w:val="00746EFF"/>
    <w:rsid w:val="007512B6"/>
    <w:rsid w:val="00751D11"/>
    <w:rsid w:val="007754F3"/>
    <w:rsid w:val="007B5C82"/>
    <w:rsid w:val="007C6148"/>
    <w:rsid w:val="007D52A0"/>
    <w:rsid w:val="007D7E23"/>
    <w:rsid w:val="007E3FD0"/>
    <w:rsid w:val="00804048"/>
    <w:rsid w:val="00821DD2"/>
    <w:rsid w:val="00826742"/>
    <w:rsid w:val="008302C7"/>
    <w:rsid w:val="00835795"/>
    <w:rsid w:val="00872A3F"/>
    <w:rsid w:val="008B0477"/>
    <w:rsid w:val="008B7A07"/>
    <w:rsid w:val="008D2261"/>
    <w:rsid w:val="008E7863"/>
    <w:rsid w:val="009110C0"/>
    <w:rsid w:val="009222EF"/>
    <w:rsid w:val="00940514"/>
    <w:rsid w:val="009421A8"/>
    <w:rsid w:val="00946154"/>
    <w:rsid w:val="009546C8"/>
    <w:rsid w:val="009719E4"/>
    <w:rsid w:val="00983310"/>
    <w:rsid w:val="009A085A"/>
    <w:rsid w:val="009B5ABA"/>
    <w:rsid w:val="009C4D79"/>
    <w:rsid w:val="009E16C6"/>
    <w:rsid w:val="009E2AA2"/>
    <w:rsid w:val="00A33CF5"/>
    <w:rsid w:val="00A70B9C"/>
    <w:rsid w:val="00A854C8"/>
    <w:rsid w:val="00AA1610"/>
    <w:rsid w:val="00AA439B"/>
    <w:rsid w:val="00AB12E0"/>
    <w:rsid w:val="00AD2DF1"/>
    <w:rsid w:val="00AD7954"/>
    <w:rsid w:val="00AE3342"/>
    <w:rsid w:val="00AF1459"/>
    <w:rsid w:val="00B22457"/>
    <w:rsid w:val="00B42011"/>
    <w:rsid w:val="00B75340"/>
    <w:rsid w:val="00B83923"/>
    <w:rsid w:val="00BB475F"/>
    <w:rsid w:val="00C0232F"/>
    <w:rsid w:val="00C3297E"/>
    <w:rsid w:val="00C3413C"/>
    <w:rsid w:val="00C42587"/>
    <w:rsid w:val="00C44177"/>
    <w:rsid w:val="00C56112"/>
    <w:rsid w:val="00C8381C"/>
    <w:rsid w:val="00C92072"/>
    <w:rsid w:val="00C96F59"/>
    <w:rsid w:val="00CB7198"/>
    <w:rsid w:val="00CD1DC8"/>
    <w:rsid w:val="00D32CD6"/>
    <w:rsid w:val="00D723BD"/>
    <w:rsid w:val="00DC204C"/>
    <w:rsid w:val="00DC78E4"/>
    <w:rsid w:val="00DD29B9"/>
    <w:rsid w:val="00DE18E4"/>
    <w:rsid w:val="00DE7811"/>
    <w:rsid w:val="00DF2C22"/>
    <w:rsid w:val="00E01944"/>
    <w:rsid w:val="00E41668"/>
    <w:rsid w:val="00E44F7C"/>
    <w:rsid w:val="00E52D04"/>
    <w:rsid w:val="00E60F82"/>
    <w:rsid w:val="00E70E36"/>
    <w:rsid w:val="00E75A24"/>
    <w:rsid w:val="00E81B2A"/>
    <w:rsid w:val="00E84F87"/>
    <w:rsid w:val="00EA2915"/>
    <w:rsid w:val="00EB5200"/>
    <w:rsid w:val="00ED0EE4"/>
    <w:rsid w:val="00EE172A"/>
    <w:rsid w:val="00EE2AFA"/>
    <w:rsid w:val="00EF19AE"/>
    <w:rsid w:val="00F01A66"/>
    <w:rsid w:val="00F2239B"/>
    <w:rsid w:val="00F27468"/>
    <w:rsid w:val="00F31C78"/>
    <w:rsid w:val="00F3298B"/>
    <w:rsid w:val="00F430CB"/>
    <w:rsid w:val="00F47326"/>
    <w:rsid w:val="00F62F9B"/>
    <w:rsid w:val="00F66781"/>
    <w:rsid w:val="00F67609"/>
    <w:rsid w:val="00F773D8"/>
    <w:rsid w:val="00F82260"/>
    <w:rsid w:val="00F90486"/>
    <w:rsid w:val="00F914AD"/>
    <w:rsid w:val="00F96019"/>
    <w:rsid w:val="00FA5AF8"/>
    <w:rsid w:val="00FB7774"/>
    <w:rsid w:val="00FE4020"/>
    <w:rsid w:val="00FE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8C4705"/>
  <w15:docId w15:val="{4E5173B3-3604-4DE3-888F-D136B1E8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3143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3143F"/>
    <w:pPr>
      <w:keepNext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qFormat/>
    <w:rsid w:val="0053143F"/>
    <w:pPr>
      <w:keepNext/>
      <w:jc w:val="center"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852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5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52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143F"/>
    <w:pPr>
      <w:jc w:val="both"/>
    </w:pPr>
    <w:rPr>
      <w:b/>
      <w:sz w:val="22"/>
      <w:szCs w:val="20"/>
      <w:lang w:val="en-US"/>
    </w:rPr>
  </w:style>
  <w:style w:type="character" w:styleId="Hyperlink">
    <w:name w:val="Hyperlink"/>
    <w:basedOn w:val="DefaultParagraphFont"/>
    <w:rsid w:val="0053143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6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F82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rsid w:val="002852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852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52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852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032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27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032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27A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24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References,WB List Paragraph,Dot pt,No Spacing1,List Paragraph Char Char Char,Indicator Text,Numbered Para 1,List Paragraph1,Bullet Points,MAIN CONTENT,OBC Bullet,List Paragraph11,List Paragraph12,Bullet 1,L"/>
    <w:basedOn w:val="Normal"/>
    <w:link w:val="ListParagraphChar"/>
    <w:uiPriority w:val="34"/>
    <w:qFormat/>
    <w:rsid w:val="00E52D04"/>
    <w:pPr>
      <w:ind w:left="720"/>
      <w:contextualSpacing/>
    </w:pPr>
  </w:style>
  <w:style w:type="character" w:styleId="CommentReference">
    <w:name w:val="annotation reference"/>
    <w:basedOn w:val="DefaultParagraphFont"/>
    <w:rsid w:val="004B5E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5E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5E2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5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5E24"/>
    <w:rPr>
      <w:b/>
      <w:bCs/>
      <w:lang w:val="en-GB" w:eastAsia="en-US"/>
    </w:rPr>
  </w:style>
  <w:style w:type="paragraph" w:styleId="EndnoteText">
    <w:name w:val="endnote text"/>
    <w:basedOn w:val="Normal"/>
    <w:link w:val="EndnoteTextChar"/>
    <w:rsid w:val="009546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546C8"/>
    <w:rPr>
      <w:lang w:val="en-GB" w:eastAsia="en-US"/>
    </w:rPr>
  </w:style>
  <w:style w:type="character" w:styleId="EndnoteReference">
    <w:name w:val="endnote reference"/>
    <w:basedOn w:val="DefaultParagraphFont"/>
    <w:rsid w:val="009546C8"/>
    <w:rPr>
      <w:vertAlign w:val="superscript"/>
    </w:rPr>
  </w:style>
  <w:style w:type="character" w:customStyle="1" w:styleId="ListParagraphChar">
    <w:name w:val="List Paragraph Char"/>
    <w:aliases w:val="List Paragraph (numbered (a)) Char,References Char,WB List Paragraph Char,Dot pt Char,No Spacing1 Char,List Paragraph Char Char Char Char,Indicator Text Char,Numbered Para 1 Char,List Paragraph1 Char,Bullet Points Char,Bullet 1 Char"/>
    <w:basedOn w:val="DefaultParagraphFont"/>
    <w:link w:val="ListParagraph"/>
    <w:uiPriority w:val="34"/>
    <w:qFormat/>
    <w:rsid w:val="007D52A0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C6A0B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87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vaughan@Mayococo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vaughan@Mayococo.i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72178870F9E4DA3D0029C3E610685" ma:contentTypeVersion="13" ma:contentTypeDescription="Create a new document." ma:contentTypeScope="" ma:versionID="1483ff4481b580647f34719c491967ba">
  <xsd:schema xmlns:xsd="http://www.w3.org/2001/XMLSchema" xmlns:xs="http://www.w3.org/2001/XMLSchema" xmlns:p="http://schemas.microsoft.com/office/2006/metadata/properties" xmlns:ns3="1f18fea6-3b09-4390-8b27-0d1e2334038b" xmlns:ns4="d4d77627-75ca-4de9-8e8d-2760b17726d5" targetNamespace="http://schemas.microsoft.com/office/2006/metadata/properties" ma:root="true" ma:fieldsID="c596c5b8f98a1ee4996f336c608986df" ns3:_="" ns4:_="">
    <xsd:import namespace="1f18fea6-3b09-4390-8b27-0d1e2334038b"/>
    <xsd:import namespace="d4d77627-75ca-4de9-8e8d-2760b1772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8fea6-3b09-4390-8b27-0d1e23340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77627-75ca-4de9-8e8d-2760b1772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973BD-5791-4894-A69D-F5E582A5B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8fea6-3b09-4390-8b27-0d1e2334038b"/>
    <ds:schemaRef ds:uri="d4d77627-75ca-4de9-8e8d-2760b177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2FAC6-DFA5-44C3-8E9E-FFF8DD585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16F07-01D6-41EA-9B86-5CDCAA3F3B7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f18fea6-3b09-4390-8b27-0d1e2334038b"/>
    <ds:schemaRef ds:uri="d4d77627-75ca-4de9-8e8d-2760b17726d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3C711B-7902-407A-A454-FFCF01E6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Clare County Council Arts Service Awards 2011</vt:lpstr>
    </vt:vector>
  </TitlesOfParts>
  <Company>Clare County Council</Company>
  <LinksUpToDate>false</LinksUpToDate>
  <CharactersWithSpaces>8883</CharactersWithSpaces>
  <SharedDoc>false</SharedDoc>
  <HLinks>
    <vt:vector size="12" baseType="variant">
      <vt:variant>
        <vt:i4>2031641</vt:i4>
      </vt:variant>
      <vt:variant>
        <vt:i4>3</vt:i4>
      </vt:variant>
      <vt:variant>
        <vt:i4>0</vt:i4>
      </vt:variant>
      <vt:variant>
        <vt:i4>5</vt:i4>
      </vt:variant>
      <vt:variant>
        <vt:lpwstr>http://www.kildare.ie/artsservice</vt:lpwstr>
      </vt:variant>
      <vt:variant>
        <vt:lpwstr/>
      </vt:variant>
      <vt:variant>
        <vt:i4>196641</vt:i4>
      </vt:variant>
      <vt:variant>
        <vt:i4>0</vt:i4>
      </vt:variant>
      <vt:variant>
        <vt:i4>0</vt:i4>
      </vt:variant>
      <vt:variant>
        <vt:i4>5</vt:i4>
      </vt:variant>
      <vt:variant>
        <vt:lpwstr>mailto:arts@kildarecoco.ie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Clare County Council Arts Service Awards 2011</dc:title>
  <dc:creator>ituser</dc:creator>
  <cp:lastModifiedBy>Christina Lynch</cp:lastModifiedBy>
  <cp:revision>2</cp:revision>
  <cp:lastPrinted>2021-02-25T16:06:00Z</cp:lastPrinted>
  <dcterms:created xsi:type="dcterms:W3CDTF">2021-02-25T16:07:00Z</dcterms:created>
  <dcterms:modified xsi:type="dcterms:W3CDTF">2021-02-25T16:07:00Z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0x0101000CB72178870F9E4DA3D0029C3E610685</vt:lpwstr>
  </property>
</Properties>
</file>